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val="0"/>
        <w:topLinePunct w:val="0"/>
        <w:autoSpaceDE/>
        <w:autoSpaceDN/>
        <w:bidi w:val="0"/>
        <w:adjustRightInd/>
        <w:snapToGrid/>
        <w:spacing w:after="160"/>
        <w:ind w:left="0" w:right="0"/>
        <w:textAlignment w:val="auto"/>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rPr>
        <w:t>电石生产企业节能监察</w:t>
      </w:r>
    </w:p>
    <w:p>
      <w:pPr>
        <w:pStyle w:val="5"/>
        <w:keepNext w:val="0"/>
        <w:keepLines w:val="0"/>
        <w:pageBreakBefore w:val="0"/>
        <w:widowControl w:val="0"/>
        <w:kinsoku/>
        <w:wordWrap/>
        <w:overflowPunct w:val="0"/>
        <w:topLinePunct w:val="0"/>
        <w:autoSpaceDE/>
        <w:autoSpaceDN/>
        <w:bidi w:val="0"/>
        <w:adjustRightInd/>
        <w:snapToGrid/>
        <w:spacing w:after="160"/>
        <w:ind w:left="0" w:right="0"/>
        <w:textAlignment w:val="auto"/>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spacing w:val="-2"/>
          <w:w w:val="105"/>
        </w:rPr>
        <w:t>××企业自查报告</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rPr>
      </w:pPr>
      <w:r>
        <w:rPr>
          <w:rFonts w:hint="eastAsia" w:ascii="黑体" w:hAnsi="黑体" w:eastAsia="黑体" w:cs="黑体"/>
          <w:b w:val="0"/>
          <w:bCs w:val="0"/>
          <w:spacing w:val="0"/>
          <w:w w:val="100"/>
          <w:position w:val="0"/>
          <w:sz w:val="32"/>
          <w:szCs w:val="32"/>
        </w:rPr>
        <w:t>一、企业概况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企业简介、生产规模、投产时间，是否有化解过剩产能任务（完成情况），统计核查年度（如</w:t>
      </w:r>
      <w:r>
        <w:rPr>
          <w:rFonts w:hint="eastAsia" w:ascii="仿宋_GB2312" w:eastAsia="仿宋_GB2312"/>
          <w:spacing w:val="0"/>
          <w:w w:val="100"/>
          <w:position w:val="0"/>
          <w:sz w:val="32"/>
          <w:szCs w:val="32"/>
          <w:lang w:eastAsia="zh-CN"/>
        </w:rPr>
        <w:t>2023年度</w:t>
      </w:r>
      <w:r>
        <w:rPr>
          <w:rFonts w:hint="eastAsia" w:ascii="仿宋_GB2312" w:eastAsia="仿宋_GB2312"/>
          <w:spacing w:val="0"/>
          <w:w w:val="100"/>
          <w:position w:val="0"/>
          <w:sz w:val="32"/>
          <w:szCs w:val="32"/>
        </w:rPr>
        <w:t>）企业生产经营情况等。</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rPr>
      </w:pPr>
      <w:r>
        <w:rPr>
          <w:rFonts w:hint="eastAsia" w:ascii="黑体" w:hAnsi="黑体" w:eastAsia="黑体" w:cs="黑体"/>
          <w:b w:val="0"/>
          <w:bCs w:val="0"/>
          <w:spacing w:val="0"/>
          <w:w w:val="100"/>
          <w:position w:val="0"/>
          <w:sz w:val="32"/>
          <w:szCs w:val="32"/>
        </w:rPr>
        <w:t>二、能源消耗情况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统计核查年度（如</w:t>
      </w:r>
      <w:r>
        <w:rPr>
          <w:rFonts w:hint="eastAsia" w:ascii="仿宋_GB2312" w:eastAsia="仿宋_GB2312"/>
          <w:spacing w:val="0"/>
          <w:w w:val="100"/>
          <w:position w:val="0"/>
          <w:sz w:val="32"/>
          <w:szCs w:val="32"/>
          <w:lang w:eastAsia="zh-CN"/>
        </w:rPr>
        <w:t>2023年度</w:t>
      </w:r>
      <w:r>
        <w:rPr>
          <w:rFonts w:hint="eastAsia" w:ascii="仿宋_GB2312" w:eastAsia="仿宋_GB2312"/>
          <w:spacing w:val="0"/>
          <w:w w:val="100"/>
          <w:position w:val="0"/>
          <w:sz w:val="32"/>
          <w:szCs w:val="32"/>
        </w:rPr>
        <w:t>）企业主要产品产量和能源消耗情况。填写表1-5、1-6，并绘制附图1-1。</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rPr>
      </w:pPr>
      <w:r>
        <w:rPr>
          <w:rFonts w:hint="eastAsia" w:ascii="黑体" w:hAnsi="黑体" w:eastAsia="黑体" w:cs="黑体"/>
          <w:b w:val="0"/>
          <w:bCs w:val="0"/>
          <w:spacing w:val="0"/>
          <w:w w:val="100"/>
          <w:position w:val="0"/>
          <w:sz w:val="32"/>
          <w:szCs w:val="32"/>
        </w:rPr>
        <w:t>三、单位产品能耗情况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详细罗列单位产品能耗的计算过程。对照《电石单位产品能源消耗限额》（GB21343-2015）说明能耗达标情况，有特殊情况予以说明。</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rPr>
      </w:pPr>
      <w:r>
        <w:rPr>
          <w:rFonts w:hint="eastAsia" w:ascii="黑体" w:hAnsi="黑体" w:eastAsia="黑体" w:cs="黑体"/>
          <w:b w:val="0"/>
          <w:bCs w:val="0"/>
          <w:spacing w:val="0"/>
          <w:w w:val="100"/>
          <w:position w:val="0"/>
          <w:sz w:val="32"/>
          <w:szCs w:val="32"/>
        </w:rPr>
        <w:t>四、淘汰落后制度与资源综</w:t>
      </w:r>
      <w:r>
        <w:rPr>
          <w:rFonts w:hint="eastAsia" w:ascii="黑体" w:hAnsi="黑体" w:eastAsia="黑体" w:cs="黑体"/>
          <w:b w:val="0"/>
          <w:bCs w:val="0"/>
          <w:spacing w:val="0"/>
          <w:w w:val="100"/>
          <w:position w:val="0"/>
          <w:sz w:val="32"/>
          <w:szCs w:val="32"/>
        </w:rPr>
        <w:drawing>
          <wp:inline distT="0" distB="0" distL="0" distR="0">
            <wp:extent cx="186690" cy="189865"/>
            <wp:effectExtent l="0" t="0" r="0" b="0"/>
            <wp:docPr id="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png"/>
                    <pic:cNvPicPr>
                      <a:picLocks noChangeAspect="1"/>
                    </pic:cNvPicPr>
                  </pic:nvPicPr>
                  <pic:blipFill>
                    <a:blip r:embed="rId8" cstate="print"/>
                    <a:stretch>
                      <a:fillRect/>
                    </a:stretch>
                  </pic:blipFill>
                  <pic:spPr>
                    <a:xfrm>
                      <a:off x="0" y="0"/>
                      <a:ext cx="187324" cy="190499"/>
                    </a:xfrm>
                    <a:prstGeom prst="rect">
                      <a:avLst/>
                    </a:prstGeom>
                  </pic:spPr>
                </pic:pic>
              </a:graphicData>
            </a:graphic>
          </wp:inline>
        </w:drawing>
      </w:r>
      <w:r>
        <w:rPr>
          <w:rFonts w:hint="eastAsia" w:ascii="黑体" w:hAnsi="黑体" w:eastAsia="黑体" w:cs="黑体"/>
          <w:b w:val="0"/>
          <w:bCs w:val="0"/>
          <w:spacing w:val="0"/>
          <w:w w:val="100"/>
          <w:position w:val="0"/>
          <w:sz w:val="32"/>
          <w:szCs w:val="32"/>
        </w:rPr>
        <w:t>利用情况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阐述是否有落后电石生产装置；电石炉炉气、生产界区内的粉料、电石生产中的显热和余热利用情况。</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rPr>
      </w:pPr>
      <w:r>
        <w:rPr>
          <w:rFonts w:hint="eastAsia" w:ascii="黑体" w:hAnsi="黑体" w:eastAsia="黑体" w:cs="黑体"/>
          <w:b w:val="0"/>
          <w:bCs w:val="0"/>
          <w:spacing w:val="0"/>
          <w:w w:val="100"/>
          <w:position w:val="0"/>
          <w:sz w:val="32"/>
          <w:szCs w:val="32"/>
        </w:rPr>
        <w:t>五、执行用能设备（产品）能效强制性标准情况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电石企业机电设备能效是否符</w:t>
      </w:r>
      <w:r>
        <w:rPr>
          <w:rFonts w:hint="eastAsia" w:ascii="仿宋_GB2312" w:eastAsia="仿宋_GB2312"/>
          <w:spacing w:val="0"/>
          <w:w w:val="100"/>
          <w:position w:val="0"/>
          <w:sz w:val="32"/>
          <w:szCs w:val="32"/>
        </w:rPr>
        <w:drawing>
          <wp:inline distT="0" distB="0" distL="0" distR="0">
            <wp:extent cx="186690" cy="189865"/>
            <wp:effectExtent l="0" t="0" r="0" b="0"/>
            <wp:docPr id="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1.png"/>
                    <pic:cNvPicPr>
                      <a:picLocks noChangeAspect="1"/>
                    </pic:cNvPicPr>
                  </pic:nvPicPr>
                  <pic:blipFill>
                    <a:blip r:embed="rId8" cstate="print"/>
                    <a:stretch>
                      <a:fillRect/>
                    </a:stretch>
                  </pic:blipFill>
                  <pic:spPr>
                    <a:xfrm>
                      <a:off x="0" y="0"/>
                      <a:ext cx="187324" cy="190499"/>
                    </a:xfrm>
                    <a:prstGeom prst="rect">
                      <a:avLst/>
                    </a:prstGeom>
                  </pic:spPr>
                </pic:pic>
              </a:graphicData>
            </a:graphic>
          </wp:inline>
        </w:drawing>
      </w:r>
      <w:r>
        <w:rPr>
          <w:rFonts w:hint="eastAsia" w:ascii="仿宋_GB2312" w:eastAsia="仿宋_GB2312"/>
          <w:spacing w:val="0"/>
          <w:w w:val="100"/>
          <w:position w:val="0"/>
          <w:sz w:val="32"/>
          <w:szCs w:val="32"/>
        </w:rPr>
        <w:t>相关节能标准，是否有在用的国家明令淘汰用能设备。</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lang w:val="en-US" w:eastAsia="zh-CN"/>
        </w:rPr>
      </w:pPr>
      <w:r>
        <w:rPr>
          <w:rFonts w:hint="eastAsia" w:ascii="黑体" w:hAnsi="黑体" w:eastAsia="黑体" w:cs="黑体"/>
          <w:b w:val="0"/>
          <w:bCs w:val="0"/>
          <w:spacing w:val="0"/>
          <w:w w:val="100"/>
          <w:position w:val="0"/>
          <w:sz w:val="32"/>
          <w:szCs w:val="32"/>
          <w:lang w:val="en-US" w:eastAsia="zh-CN"/>
        </w:rPr>
        <w:t>六、执行能源计量管理制度情况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能源计量器具管理体系、能源计量数据管理、能源计量器具配备率、能源计量器具周检率情况。</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lang w:val="en-US" w:eastAsia="zh-CN"/>
        </w:rPr>
      </w:pPr>
      <w:r>
        <w:rPr>
          <w:rFonts w:hint="eastAsia" w:ascii="黑体" w:hAnsi="黑体" w:eastAsia="黑体" w:cs="黑体"/>
          <w:b w:val="0"/>
          <w:bCs w:val="0"/>
          <w:spacing w:val="0"/>
          <w:w w:val="100"/>
          <w:position w:val="0"/>
          <w:sz w:val="32"/>
          <w:szCs w:val="32"/>
          <w:lang w:val="en-US" w:eastAsia="zh-CN"/>
        </w:rPr>
        <w:t>七、执行能源消费统计制度情况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电石企业是否建立能源统计制度和能源分析制度、设置能源统计机构、明确能源统计人员、实行能源利用状况分析报告制度以及统计报表、统计数据溯源制度。</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lang w:val="en-US" w:eastAsia="zh-CN"/>
        </w:rPr>
      </w:pPr>
      <w:r>
        <w:rPr>
          <w:rFonts w:hint="eastAsia" w:ascii="黑体" w:hAnsi="黑体" w:eastAsia="黑体" w:cs="黑体"/>
          <w:b w:val="0"/>
          <w:bCs w:val="0"/>
          <w:spacing w:val="0"/>
          <w:w w:val="100"/>
          <w:position w:val="0"/>
          <w:sz w:val="32"/>
          <w:szCs w:val="32"/>
          <w:lang w:val="en-US" w:eastAsia="zh-CN"/>
        </w:rPr>
        <w:t>八、建立节能目标责任制情况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节能目标责任制和节能考核奖惩、节能计划、节能技术措施等节能法律、法规规定的节能管理制度是否建立健全、是否有效执行、是否在车间班组得到贯彻落实。</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lang w:val="en-US" w:eastAsia="zh-CN"/>
        </w:rPr>
      </w:pPr>
      <w:r>
        <w:rPr>
          <w:rFonts w:hint="eastAsia" w:ascii="黑体" w:hAnsi="黑体" w:eastAsia="黑体" w:cs="黑体"/>
          <w:b w:val="0"/>
          <w:bCs w:val="0"/>
          <w:spacing w:val="0"/>
          <w:w w:val="100"/>
          <w:position w:val="0"/>
          <w:sz w:val="32"/>
          <w:szCs w:val="32"/>
          <w:lang w:val="en-US" w:eastAsia="zh-CN"/>
        </w:rPr>
        <w:t>九、开展能效水平对标达标活动情况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企业是否建立能效对标领导机构、有没有开展能效现状分析，选定能效标杆，制定能效对标方案并实施、评估与总结。</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lang w:val="en-US" w:eastAsia="zh-CN"/>
        </w:rPr>
      </w:pPr>
      <w:r>
        <w:rPr>
          <w:rFonts w:hint="eastAsia" w:ascii="黑体" w:hAnsi="黑体" w:eastAsia="黑体" w:cs="黑体"/>
          <w:b w:val="0"/>
          <w:bCs w:val="0"/>
          <w:spacing w:val="0"/>
          <w:w w:val="100"/>
          <w:position w:val="0"/>
          <w:sz w:val="32"/>
          <w:szCs w:val="32"/>
          <w:lang w:val="en-US" w:eastAsia="zh-CN"/>
        </w:rPr>
        <w:t>十、节能措施和节能项目情况</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企业统计核查年度（如</w:t>
      </w:r>
      <w:r>
        <w:rPr>
          <w:rFonts w:hint="eastAsia" w:ascii="仿宋_GB2312" w:eastAsia="仿宋_GB2312"/>
          <w:spacing w:val="0"/>
          <w:w w:val="100"/>
          <w:position w:val="0"/>
          <w:sz w:val="32"/>
          <w:szCs w:val="32"/>
          <w:lang w:eastAsia="zh-CN"/>
        </w:rPr>
        <w:t>2023年度</w:t>
      </w:r>
      <w:r>
        <w:rPr>
          <w:rFonts w:hint="eastAsia" w:ascii="仿宋_GB2312" w:eastAsia="仿宋_GB2312"/>
          <w:spacing w:val="0"/>
          <w:w w:val="100"/>
          <w:position w:val="0"/>
          <w:sz w:val="32"/>
          <w:szCs w:val="32"/>
        </w:rPr>
        <w:t>）实施的主要节能措施及项目。</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lang w:val="en-US" w:eastAsia="zh-CN"/>
        </w:rPr>
      </w:pPr>
      <w:r>
        <w:rPr>
          <w:rFonts w:hint="eastAsia" w:ascii="黑体" w:hAnsi="黑体" w:eastAsia="黑体" w:cs="黑体"/>
          <w:b w:val="0"/>
          <w:bCs w:val="0"/>
          <w:spacing w:val="0"/>
          <w:w w:val="100"/>
          <w:position w:val="0"/>
          <w:sz w:val="32"/>
          <w:szCs w:val="32"/>
          <w:lang w:val="en-US" w:eastAsia="zh-CN"/>
        </w:rPr>
        <w:t>十一、存在的问题及整改措施</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企业能源利用存在问题以及相应的整改措施。对达不到强制性能耗限额标准的工序，应提出明确的节能改造计划。</w:t>
      </w:r>
    </w:p>
    <w:p>
      <w:pPr>
        <w:pStyle w:val="2"/>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 w:val="0"/>
          <w:bCs w:val="0"/>
          <w:spacing w:val="0"/>
          <w:w w:val="100"/>
          <w:position w:val="0"/>
          <w:sz w:val="32"/>
          <w:szCs w:val="32"/>
          <w:lang w:val="en-US" w:eastAsia="zh-CN"/>
        </w:rPr>
      </w:pPr>
      <w:r>
        <w:rPr>
          <w:rFonts w:hint="eastAsia" w:ascii="黑体" w:hAnsi="黑体" w:eastAsia="黑体" w:cs="黑体"/>
          <w:b w:val="0"/>
          <w:bCs w:val="0"/>
          <w:spacing w:val="0"/>
          <w:w w:val="100"/>
          <w:position w:val="0"/>
          <w:sz w:val="32"/>
          <w:szCs w:val="32"/>
          <w:lang w:val="en-US" w:eastAsia="zh-CN"/>
        </w:rPr>
        <w:t>十二、承诺如实填报</w:t>
      </w:r>
    </w:p>
    <w:p>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spacing w:val="0"/>
          <w:w w:val="100"/>
          <w:position w:val="0"/>
          <w:sz w:val="32"/>
          <w:szCs w:val="32"/>
        </w:rPr>
      </w:pPr>
      <w:r>
        <w:rPr>
          <w:rFonts w:hint="eastAsia" w:ascii="仿宋_GB2312" w:eastAsia="仿宋_GB2312"/>
          <w:spacing w:val="0"/>
          <w:w w:val="100"/>
          <w:position w:val="0"/>
          <w:sz w:val="32"/>
          <w:szCs w:val="32"/>
        </w:rPr>
        <w:t>企业承诺已经按照自查指南及相关要求认真自查，并如实填报，由企业法人签字并加盖公章。</w:t>
      </w:r>
    </w:p>
    <w:p>
      <w:pPr>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spacing w:val="0"/>
          <w:w w:val="100"/>
          <w:position w:val="0"/>
          <w:sz w:val="32"/>
          <w:szCs w:val="32"/>
        </w:rPr>
        <w:sectPr>
          <w:footerReference r:id="rId3" w:type="default"/>
          <w:pgSz w:w="11910" w:h="16840"/>
          <w:pgMar w:top="1500" w:right="1380" w:bottom="1280" w:left="1560" w:header="0" w:footer="1097" w:gutter="0"/>
          <w:cols w:space="720" w:num="1"/>
        </w:sectPr>
      </w:pPr>
    </w:p>
    <w:p>
      <w:pPr>
        <w:pStyle w:val="4"/>
        <w:rPr>
          <w:rFonts w:hint="eastAsia" w:ascii="黑体" w:hAnsi="黑体" w:eastAsia="黑体" w:cs="黑体"/>
          <w:b w:val="0"/>
          <w:bCs w:val="0"/>
        </w:rPr>
      </w:pPr>
      <w:bookmarkStart w:id="0" w:name="附表1-1：企业基本情况"/>
      <w:bookmarkEnd w:id="0"/>
      <w:bookmarkStart w:id="1" w:name="_bookmark20"/>
      <w:bookmarkEnd w:id="1"/>
      <w:r>
        <w:rPr>
          <w:rFonts w:hint="eastAsia" w:ascii="黑体" w:hAnsi="黑体" w:eastAsia="黑体" w:cs="黑体"/>
          <w:b w:val="0"/>
          <w:bCs w:val="0"/>
          <w:w w:val="95"/>
        </w:rPr>
        <w:t>附表1-1：企业基本情</w:t>
      </w:r>
      <w:r>
        <w:rPr>
          <w:rFonts w:hint="eastAsia" w:ascii="黑体" w:hAnsi="黑体" w:eastAsia="黑体" w:cs="黑体"/>
          <w:b w:val="0"/>
          <w:bCs w:val="0"/>
          <w:spacing w:val="-10"/>
          <w:w w:val="95"/>
        </w:rPr>
        <w:t>况</w:t>
      </w:r>
    </w:p>
    <w:p>
      <w:pPr>
        <w:spacing w:before="199"/>
        <w:ind w:left="240"/>
        <w:rPr>
          <w:rFonts w:hint="eastAsia" w:ascii="仿宋_GB2312" w:eastAsia="仿宋_GB2312"/>
        </w:rPr>
      </w:pPr>
      <w:r>
        <w:rPr>
          <w:rFonts w:hint="eastAsia" w:ascii="仿宋_GB2312" w:eastAsia="仿宋_GB2312"/>
          <w:spacing w:val="-2"/>
        </w:rPr>
        <w:t>企业名称：（加盖公章）××××××填表人：×××联系电话：××××××××</w:t>
      </w:r>
    </w:p>
    <w:tbl>
      <w:tblPr>
        <w:tblStyle w:val="8"/>
        <w:tblW w:w="0" w:type="auto"/>
        <w:tblInd w:w="14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613"/>
        <w:gridCol w:w="702"/>
        <w:gridCol w:w="1782"/>
        <w:gridCol w:w="1329"/>
        <w:gridCol w:w="3079"/>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1613" w:type="dxa"/>
            <w:tcBorders>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企业名称</w:t>
            </w:r>
          </w:p>
        </w:tc>
        <w:tc>
          <w:tcPr>
            <w:tcW w:w="2484" w:type="dxa"/>
            <w:gridSpan w:val="2"/>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c>
          <w:tcPr>
            <w:tcW w:w="1329"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邮编</w:t>
            </w:r>
          </w:p>
        </w:tc>
        <w:tc>
          <w:tcPr>
            <w:tcW w:w="3079" w:type="dxa"/>
            <w:tcBorders>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161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详细生产地址</w:t>
            </w:r>
          </w:p>
        </w:tc>
        <w:tc>
          <w:tcPr>
            <w:tcW w:w="6892" w:type="dxa"/>
            <w:gridSpan w:val="4"/>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161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电话</w:t>
            </w:r>
          </w:p>
        </w:tc>
        <w:tc>
          <w:tcPr>
            <w:tcW w:w="2484" w:type="dxa"/>
            <w:gridSpan w:val="2"/>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企业邮箱</w:t>
            </w:r>
          </w:p>
        </w:tc>
        <w:tc>
          <w:tcPr>
            <w:tcW w:w="307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161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法定代表人</w:t>
            </w:r>
          </w:p>
        </w:tc>
        <w:tc>
          <w:tcPr>
            <w:tcW w:w="2484" w:type="dxa"/>
            <w:gridSpan w:val="2"/>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手机</w:t>
            </w:r>
          </w:p>
        </w:tc>
        <w:tc>
          <w:tcPr>
            <w:tcW w:w="307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161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员工人数</w:t>
            </w:r>
          </w:p>
        </w:tc>
        <w:tc>
          <w:tcPr>
            <w:tcW w:w="2484" w:type="dxa"/>
            <w:gridSpan w:val="2"/>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管理人员</w:t>
            </w:r>
          </w:p>
        </w:tc>
        <w:tc>
          <w:tcPr>
            <w:tcW w:w="307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161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企业类型</w:t>
            </w:r>
          </w:p>
        </w:tc>
        <w:tc>
          <w:tcPr>
            <w:tcW w:w="6892" w:type="dxa"/>
            <w:gridSpan w:val="4"/>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内资（□国有□集体□民营）□中外</w:t>
            </w:r>
            <w:r>
              <w:rPr>
                <w:rFonts w:hint="eastAsia" w:ascii="仿宋_GB2312" w:eastAsia="仿宋_GB2312"/>
                <w:spacing w:val="0"/>
                <w:position w:val="-2"/>
              </w:rPr>
              <w:drawing>
                <wp:inline distT="0" distB="0" distL="0" distR="0">
                  <wp:extent cx="129540" cy="132715"/>
                  <wp:effectExtent l="0" t="0" r="0" b="0"/>
                  <wp:docPr id="4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png"/>
                          <pic:cNvPicPr>
                            <a:picLocks noChangeAspect="1"/>
                          </pic:cNvPicPr>
                        </pic:nvPicPr>
                        <pic:blipFill>
                          <a:blip r:embed="rId9" cstate="print"/>
                          <a:stretch>
                            <a:fillRect/>
                          </a:stretch>
                        </pic:blipFill>
                        <pic:spPr>
                          <a:xfrm>
                            <a:off x="0" y="0"/>
                            <a:ext cx="130174" cy="133349"/>
                          </a:xfrm>
                          <a:prstGeom prst="rect">
                            <a:avLst/>
                          </a:prstGeom>
                        </pic:spPr>
                      </pic:pic>
                    </a:graphicData>
                  </a:graphic>
                </wp:inline>
              </w:drawing>
            </w:r>
            <w:r>
              <w:rPr>
                <w:rFonts w:hint="eastAsia" w:ascii="仿宋_GB2312" w:eastAsia="仿宋_GB2312"/>
                <w:spacing w:val="0"/>
              </w:rPr>
              <w:t>资□港澳台□外商独资</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5" w:hRule="atLeast"/>
        </w:trPr>
        <w:tc>
          <w:tcPr>
            <w:tcW w:w="1613" w:type="dxa"/>
            <w:tcBorders>
              <w:top w:val="single" w:color="000000" w:sz="4" w:space="0"/>
              <w:bottom w:val="single" w:color="000000" w:sz="8"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年设计产能</w:t>
            </w:r>
          </w:p>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（万吨)</w:t>
            </w:r>
          </w:p>
        </w:tc>
        <w:tc>
          <w:tcPr>
            <w:tcW w:w="2484" w:type="dxa"/>
            <w:gridSpan w:val="2"/>
            <w:tcBorders>
              <w:top w:val="single" w:color="000000" w:sz="4" w:space="0"/>
              <w:left w:val="single" w:color="000000" w:sz="4" w:space="0"/>
              <w:bottom w:val="single" w:color="000000" w:sz="8"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c>
          <w:tcPr>
            <w:tcW w:w="1329" w:type="dxa"/>
            <w:tcBorders>
              <w:top w:val="single" w:color="000000" w:sz="4" w:space="0"/>
              <w:left w:val="single" w:color="000000" w:sz="4" w:space="0"/>
              <w:bottom w:val="single" w:color="000000" w:sz="8"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电石炉数量</w:t>
            </w:r>
          </w:p>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（台）</w:t>
            </w:r>
          </w:p>
        </w:tc>
        <w:tc>
          <w:tcPr>
            <w:tcW w:w="3079" w:type="dxa"/>
            <w:tcBorders>
              <w:top w:val="single" w:color="000000" w:sz="4" w:space="0"/>
              <w:left w:val="single" w:color="000000" w:sz="4" w:space="0"/>
              <w:bottom w:val="single" w:color="000000" w:sz="8"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4097" w:type="dxa"/>
            <w:gridSpan w:val="3"/>
            <w:tcBorders>
              <w:top w:val="single" w:color="000000" w:sz="8"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上年总能耗（万吨标准煤）</w:t>
            </w:r>
          </w:p>
        </w:tc>
        <w:tc>
          <w:tcPr>
            <w:tcW w:w="4408" w:type="dxa"/>
            <w:gridSpan w:val="2"/>
            <w:tcBorders>
              <w:top w:val="single" w:color="000000" w:sz="8"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2315" w:type="dxa"/>
            <w:gridSpan w:val="2"/>
            <w:vMerge w:val="restart"/>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上年电石产量（万吨）</w:t>
            </w:r>
          </w:p>
        </w:tc>
        <w:tc>
          <w:tcPr>
            <w:tcW w:w="178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实物量</w:t>
            </w:r>
          </w:p>
        </w:tc>
        <w:tc>
          <w:tcPr>
            <w:tcW w:w="4408" w:type="dxa"/>
            <w:gridSpan w:val="2"/>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2315" w:type="dxa"/>
            <w:gridSpan w:val="2"/>
            <w:vMerge w:val="continue"/>
            <w:tcBorders>
              <w:top w:val="nil"/>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sz w:val="2"/>
                <w:szCs w:val="2"/>
              </w:rPr>
            </w:pPr>
          </w:p>
        </w:tc>
        <w:tc>
          <w:tcPr>
            <w:tcW w:w="178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折标量</w:t>
            </w:r>
          </w:p>
        </w:tc>
        <w:tc>
          <w:tcPr>
            <w:tcW w:w="4408" w:type="dxa"/>
            <w:gridSpan w:val="2"/>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4097" w:type="dxa"/>
            <w:gridSpan w:val="3"/>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上年电石平均发气量（升/公斤）</w:t>
            </w:r>
          </w:p>
        </w:tc>
        <w:tc>
          <w:tcPr>
            <w:tcW w:w="4408" w:type="dxa"/>
            <w:gridSpan w:val="2"/>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4097" w:type="dxa"/>
            <w:gridSpan w:val="3"/>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上年总电耗（万千瓦时）</w:t>
            </w:r>
          </w:p>
        </w:tc>
        <w:tc>
          <w:tcPr>
            <w:tcW w:w="4408" w:type="dxa"/>
            <w:gridSpan w:val="2"/>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6" w:hRule="atLeast"/>
        </w:trPr>
        <w:tc>
          <w:tcPr>
            <w:tcW w:w="4097" w:type="dxa"/>
            <w:gridSpan w:val="3"/>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单位产品综</w:t>
            </w:r>
            <w:r>
              <w:rPr>
                <w:rFonts w:hint="eastAsia" w:ascii="仿宋_GB2312" w:eastAsia="仿宋_GB2312"/>
                <w:spacing w:val="0"/>
                <w:position w:val="-2"/>
              </w:rPr>
              <w:drawing>
                <wp:inline distT="0" distB="0" distL="0" distR="0">
                  <wp:extent cx="129540" cy="132715"/>
                  <wp:effectExtent l="0" t="0" r="0" b="0"/>
                  <wp:docPr id="4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2.png"/>
                          <pic:cNvPicPr>
                            <a:picLocks noChangeAspect="1"/>
                          </pic:cNvPicPr>
                        </pic:nvPicPr>
                        <pic:blipFill>
                          <a:blip r:embed="rId9" cstate="print"/>
                          <a:stretch>
                            <a:fillRect/>
                          </a:stretch>
                        </pic:blipFill>
                        <pic:spPr>
                          <a:xfrm>
                            <a:off x="0" y="0"/>
                            <a:ext cx="130174" cy="133349"/>
                          </a:xfrm>
                          <a:prstGeom prst="rect">
                            <a:avLst/>
                          </a:prstGeom>
                        </pic:spPr>
                      </pic:pic>
                    </a:graphicData>
                  </a:graphic>
                </wp:inline>
              </w:drawing>
            </w:r>
            <w:r>
              <w:rPr>
                <w:rFonts w:hint="eastAsia" w:ascii="仿宋_GB2312" w:eastAsia="仿宋_GB2312"/>
                <w:spacing w:val="0"/>
              </w:rPr>
              <w:t>能耗（吨标准煤/吨）</w:t>
            </w:r>
          </w:p>
        </w:tc>
        <w:tc>
          <w:tcPr>
            <w:tcW w:w="4408" w:type="dxa"/>
            <w:gridSpan w:val="2"/>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4097" w:type="dxa"/>
            <w:gridSpan w:val="3"/>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单位产品电炉电耗（千瓦时/吨）</w:t>
            </w:r>
          </w:p>
        </w:tc>
        <w:tc>
          <w:tcPr>
            <w:tcW w:w="4408" w:type="dxa"/>
            <w:gridSpan w:val="2"/>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33" w:hRule="atLeast"/>
        </w:trPr>
        <w:tc>
          <w:tcPr>
            <w:tcW w:w="4097" w:type="dxa"/>
            <w:gridSpan w:val="3"/>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r>
              <w:rPr>
                <w:rFonts w:hint="eastAsia" w:ascii="仿宋_GB2312" w:eastAsia="仿宋_GB2312"/>
                <w:spacing w:val="0"/>
              </w:rPr>
              <w:t>淘汰落后制度和能效对标落实情况</w:t>
            </w:r>
          </w:p>
        </w:tc>
        <w:tc>
          <w:tcPr>
            <w:tcW w:w="4408" w:type="dxa"/>
            <w:gridSpan w:val="2"/>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30" w:hRule="atLeast"/>
        </w:trPr>
        <w:tc>
          <w:tcPr>
            <w:tcW w:w="4097" w:type="dxa"/>
            <w:gridSpan w:val="3"/>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398" w:lineRule="auto"/>
              <w:ind w:left="0" w:right="0"/>
              <w:jc w:val="center"/>
              <w:textAlignment w:val="auto"/>
              <w:rPr>
                <w:rFonts w:hint="eastAsia" w:ascii="仿宋_GB2312" w:eastAsia="仿宋_GB2312"/>
                <w:spacing w:val="0"/>
              </w:rPr>
            </w:pPr>
            <w:r>
              <w:rPr>
                <w:rFonts w:hint="eastAsia" w:ascii="仿宋_GB2312" w:eastAsia="仿宋_GB2312"/>
                <w:spacing w:val="0"/>
              </w:rPr>
              <w:t>企业能源计量器具配备情况（概要说明各电石炉炉前电能表配备情况及动力电能表配备情况，包括电能表总数、动力电能表数等，及企业炭材计量器具配备情况）</w:t>
            </w:r>
          </w:p>
        </w:tc>
        <w:tc>
          <w:tcPr>
            <w:tcW w:w="4408" w:type="dxa"/>
            <w:gridSpan w:val="2"/>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rPr>
            </w:pPr>
          </w:p>
        </w:tc>
      </w:tr>
    </w:tbl>
    <w:p>
      <w:pPr>
        <w:rPr>
          <w:rFonts w:hint="eastAsia" w:ascii="仿宋_GB2312" w:eastAsia="仿宋_GB2312"/>
        </w:rPr>
        <w:sectPr>
          <w:footerReference r:id="rId4" w:type="default"/>
          <w:pgSz w:w="11910" w:h="16840"/>
          <w:pgMar w:top="1480" w:right="1380" w:bottom="1280" w:left="1560" w:header="0" w:footer="1097" w:gutter="0"/>
          <w:cols w:space="720" w:num="1"/>
        </w:sectPr>
      </w:pPr>
    </w:p>
    <w:tbl>
      <w:tblPr>
        <w:tblStyle w:val="8"/>
        <w:tblW w:w="0" w:type="auto"/>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97"/>
        <w:gridCol w:w="44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2" w:hRule="atLeast"/>
        </w:trPr>
        <w:tc>
          <w:tcPr>
            <w:tcW w:w="4097" w:type="dxa"/>
            <w:tcBorders>
              <w:lef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ascii="仿宋_GB2312" w:eastAsia="仿宋_GB2312"/>
                <w:spacing w:val="0"/>
              </w:rPr>
            </w:pPr>
            <w:r>
              <w:rPr>
                <w:rFonts w:hint="eastAsia" w:ascii="仿宋_GB2312" w:eastAsia="仿宋_GB2312"/>
                <w:spacing w:val="0"/>
              </w:rPr>
              <w:t>企业能源监测、统计基础情况（简述本企业用能监测制度及能源管理体系运行情况）</w:t>
            </w:r>
          </w:p>
        </w:tc>
        <w:tc>
          <w:tcPr>
            <w:tcW w:w="4408" w:type="dxa"/>
            <w:tcBorders>
              <w:righ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ascii="仿宋_GB2312" w:eastAsia="仿宋_GB2312"/>
                <w:spacing w:val="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2" w:hRule="atLeast"/>
        </w:trPr>
        <w:tc>
          <w:tcPr>
            <w:tcW w:w="4097" w:type="dxa"/>
            <w:tcBorders>
              <w:lef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ascii="仿宋_GB2312" w:eastAsia="仿宋_GB2312"/>
                <w:spacing w:val="0"/>
              </w:rPr>
            </w:pPr>
            <w:r>
              <w:rPr>
                <w:rFonts w:hint="eastAsia" w:ascii="仿宋_GB2312" w:eastAsia="仿宋_GB2312"/>
                <w:spacing w:val="0"/>
              </w:rPr>
              <w:t>烟气、炉气及显热等余热和粉料利用情况</w:t>
            </w:r>
          </w:p>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ascii="仿宋_GB2312" w:eastAsia="仿宋_GB2312"/>
                <w:spacing w:val="0"/>
              </w:rPr>
            </w:pPr>
            <w:r>
              <w:rPr>
                <w:rFonts w:hint="eastAsia" w:ascii="仿宋_GB2312" w:eastAsia="仿宋_GB2312"/>
                <w:spacing w:val="0"/>
              </w:rPr>
              <w:t>（利用方式、利用量）</w:t>
            </w:r>
          </w:p>
        </w:tc>
        <w:tc>
          <w:tcPr>
            <w:tcW w:w="4408" w:type="dxa"/>
            <w:tcBorders>
              <w:righ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ascii="仿宋_GB2312" w:eastAsia="仿宋_GB2312"/>
                <w:spacing w:val="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4" w:hRule="atLeast"/>
        </w:trPr>
        <w:tc>
          <w:tcPr>
            <w:tcW w:w="4097" w:type="dxa"/>
            <w:tcBorders>
              <w:left w:val="single" w:color="000000" w:sz="12" w:space="0"/>
              <w:bottom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ascii="仿宋_GB2312" w:eastAsia="仿宋_GB2312"/>
                <w:spacing w:val="0"/>
              </w:rPr>
            </w:pPr>
            <w:r>
              <w:rPr>
                <w:rFonts w:hint="eastAsia" w:ascii="仿宋_GB2312" w:eastAsia="仿宋_GB2312"/>
                <w:spacing w:val="0"/>
              </w:rPr>
              <w:t>存在问题及整改措施</w:t>
            </w:r>
          </w:p>
        </w:tc>
        <w:tc>
          <w:tcPr>
            <w:tcW w:w="4408" w:type="dxa"/>
            <w:tcBorders>
              <w:bottom w:val="single" w:color="000000" w:sz="12" w:space="0"/>
              <w:righ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ascii="仿宋_GB2312" w:eastAsia="仿宋_GB2312"/>
                <w:spacing w:val="0"/>
                <w:sz w:val="20"/>
              </w:rPr>
            </w:pPr>
          </w:p>
        </w:tc>
      </w:tr>
    </w:tbl>
    <w:p>
      <w:pPr>
        <w:rPr>
          <w:rFonts w:ascii="Times New Roman"/>
          <w:sz w:val="20"/>
        </w:rPr>
        <w:sectPr>
          <w:type w:val="continuous"/>
          <w:pgSz w:w="11910" w:h="16840"/>
          <w:pgMar w:top="1400" w:right="1380" w:bottom="1280" w:left="1560" w:header="0" w:footer="1097" w:gutter="0"/>
          <w:cols w:space="720" w:num="1"/>
        </w:sectPr>
      </w:pPr>
    </w:p>
    <w:p>
      <w:pPr>
        <w:pStyle w:val="3"/>
        <w:spacing w:before="64"/>
        <w:jc w:val="center"/>
        <w:rPr>
          <w:rFonts w:hint="eastAsia" w:ascii="黑体" w:hAnsi="黑体" w:eastAsia="黑体" w:cs="黑体"/>
        </w:rPr>
      </w:pPr>
      <w:bookmarkStart w:id="2" w:name="附表1-2：主要装备、设备表"/>
      <w:bookmarkEnd w:id="2"/>
      <w:bookmarkStart w:id="3" w:name="_bookmark21"/>
      <w:bookmarkEnd w:id="3"/>
      <w:r>
        <w:rPr>
          <w:rFonts w:hint="eastAsia" w:ascii="黑体" w:hAnsi="黑体" w:eastAsia="黑体" w:cs="黑体"/>
          <w:w w:val="95"/>
        </w:rPr>
        <w:t>附表1-2：主要装备、设</w:t>
      </w:r>
      <w:r>
        <w:rPr>
          <w:rFonts w:hint="eastAsia" w:ascii="黑体" w:hAnsi="黑体" w:eastAsia="黑体" w:cs="黑体"/>
          <w:spacing w:val="-5"/>
          <w:w w:val="95"/>
        </w:rPr>
        <w:t>备表</w:t>
      </w:r>
    </w:p>
    <w:p>
      <w:pPr>
        <w:tabs>
          <w:tab w:val="left" w:pos="5498"/>
          <w:tab w:val="left" w:pos="9789"/>
        </w:tabs>
        <w:spacing w:before="211"/>
        <w:ind w:right="263"/>
        <w:jc w:val="center"/>
        <w:rPr>
          <w:rFonts w:hint="eastAsia" w:ascii="仿宋_GB2312" w:eastAsia="仿宋_GB2312"/>
        </w:rPr>
      </w:pPr>
      <w:r>
        <w:rPr>
          <w:rFonts w:hint="eastAsia" w:ascii="仿宋_GB2312" w:eastAsia="仿宋_GB2312"/>
          <w:spacing w:val="-2"/>
        </w:rPr>
        <w:t>企业名称：（加盖公章）××××××</w:t>
      </w:r>
      <w:r>
        <w:rPr>
          <w:rFonts w:hint="eastAsia" w:ascii="仿宋_GB2312" w:eastAsia="仿宋_GB2312"/>
        </w:rPr>
        <w:tab/>
      </w:r>
      <w:r>
        <w:rPr>
          <w:rFonts w:hint="eastAsia" w:ascii="仿宋_GB2312" w:eastAsia="仿宋_GB2312"/>
          <w:spacing w:val="-2"/>
        </w:rPr>
        <w:t>填表人：：×××</w:t>
      </w:r>
      <w:r>
        <w:rPr>
          <w:rFonts w:hint="eastAsia" w:ascii="仿宋_GB2312" w:eastAsia="仿宋_GB2312"/>
        </w:rPr>
        <w:tab/>
      </w:r>
      <w:r>
        <w:rPr>
          <w:rFonts w:hint="eastAsia" w:ascii="仿宋_GB2312" w:eastAsia="仿宋_GB2312"/>
          <w:spacing w:val="-2"/>
        </w:rPr>
        <w:t>联系电话：×××××××××</w:t>
      </w:r>
    </w:p>
    <w:p>
      <w:pPr>
        <w:spacing w:before="148"/>
        <w:ind w:right="263"/>
        <w:jc w:val="center"/>
        <w:rPr>
          <w:rFonts w:hint="eastAsia" w:ascii="楷体" w:hAnsi="楷体" w:eastAsia="楷体" w:cs="楷体"/>
          <w:sz w:val="28"/>
        </w:rPr>
      </w:pPr>
      <w:r>
        <w:rPr>
          <w:rFonts w:hint="eastAsia" w:ascii="楷体" w:hAnsi="楷体" w:eastAsia="楷体" w:cs="楷体"/>
          <w:spacing w:val="-37"/>
          <w:sz w:val="28"/>
        </w:rPr>
        <w:t>表</w:t>
      </w:r>
      <w:r>
        <w:rPr>
          <w:rFonts w:hint="eastAsia" w:ascii="楷体" w:hAnsi="楷体" w:eastAsia="楷体" w:cs="楷体"/>
          <w:sz w:val="28"/>
        </w:rPr>
        <w:t>1.2.1</w:t>
      </w:r>
      <w:r>
        <w:rPr>
          <w:rFonts w:hint="eastAsia" w:ascii="楷体" w:hAnsi="楷体" w:eastAsia="楷体" w:cs="楷体"/>
          <w:spacing w:val="-2"/>
          <w:sz w:val="28"/>
        </w:rPr>
        <w:t>电石炉统计表</w:t>
      </w:r>
    </w:p>
    <w:tbl>
      <w:tblPr>
        <w:tblStyle w:val="8"/>
        <w:tblW w:w="0" w:type="auto"/>
        <w:tblInd w:w="379"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624"/>
        <w:gridCol w:w="849"/>
        <w:gridCol w:w="1133"/>
        <w:gridCol w:w="955"/>
        <w:gridCol w:w="1030"/>
        <w:gridCol w:w="1096"/>
        <w:gridCol w:w="1276"/>
        <w:gridCol w:w="1037"/>
        <w:gridCol w:w="1276"/>
        <w:gridCol w:w="1701"/>
        <w:gridCol w:w="1701"/>
        <w:gridCol w:w="80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7" w:hRule="atLeast"/>
        </w:trPr>
        <w:tc>
          <w:tcPr>
            <w:tcW w:w="624" w:type="dxa"/>
            <w:vMerge w:val="restart"/>
            <w:tcBorders>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序号</w:t>
            </w:r>
          </w:p>
        </w:tc>
        <w:tc>
          <w:tcPr>
            <w:tcW w:w="849" w:type="dxa"/>
            <w:vMerge w:val="restart"/>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电石炉编号</w:t>
            </w:r>
          </w:p>
        </w:tc>
        <w:tc>
          <w:tcPr>
            <w:tcW w:w="1133" w:type="dxa"/>
            <w:vMerge w:val="restart"/>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电石炉类型</w:t>
            </w:r>
          </w:p>
        </w:tc>
        <w:tc>
          <w:tcPr>
            <w:tcW w:w="955" w:type="dxa"/>
            <w:vMerge w:val="restart"/>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单台容量</w:t>
            </w:r>
          </w:p>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（千伏安）</w:t>
            </w:r>
          </w:p>
        </w:tc>
        <w:tc>
          <w:tcPr>
            <w:tcW w:w="1030" w:type="dxa"/>
            <w:vMerge w:val="restart"/>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投产时间(年月)</w:t>
            </w:r>
          </w:p>
        </w:tc>
        <w:tc>
          <w:tcPr>
            <w:tcW w:w="1096" w:type="dxa"/>
            <w:vMerge w:val="restart"/>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设计能力(万吨/年)</w:t>
            </w:r>
          </w:p>
        </w:tc>
        <w:tc>
          <w:tcPr>
            <w:tcW w:w="2313" w:type="dxa"/>
            <w:gridSpan w:val="2"/>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上年产量（万吨/年）</w:t>
            </w:r>
          </w:p>
        </w:tc>
        <w:tc>
          <w:tcPr>
            <w:tcW w:w="1276"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平均发气量</w:t>
            </w:r>
          </w:p>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(升/公斤)</w:t>
            </w:r>
          </w:p>
        </w:tc>
        <w:tc>
          <w:tcPr>
            <w:tcW w:w="1701"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上年电炉用电总量</w:t>
            </w:r>
          </w:p>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（万千瓦时）</w:t>
            </w:r>
          </w:p>
        </w:tc>
        <w:tc>
          <w:tcPr>
            <w:tcW w:w="1701"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单位产品电炉电耗</w:t>
            </w:r>
          </w:p>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(千瓦时/吨)</w:t>
            </w:r>
          </w:p>
        </w:tc>
        <w:tc>
          <w:tcPr>
            <w:tcW w:w="806" w:type="dxa"/>
            <w:tcBorders>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29" w:hRule="atLeast"/>
        </w:trPr>
        <w:tc>
          <w:tcPr>
            <w:tcW w:w="624" w:type="dxa"/>
            <w:vMerge w:val="continue"/>
            <w:tcBorders>
              <w:top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849"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133"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955"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030"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096"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实物量</w:t>
            </w:r>
          </w:p>
        </w:tc>
        <w:tc>
          <w:tcPr>
            <w:tcW w:w="1037"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标准量</w:t>
            </w: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806"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0" w:hRule="atLeast"/>
        </w:trPr>
        <w:tc>
          <w:tcPr>
            <w:tcW w:w="624"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1</w:t>
            </w:r>
          </w:p>
        </w:tc>
        <w:tc>
          <w:tcPr>
            <w:tcW w:w="84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1</w:t>
            </w:r>
          </w:p>
        </w:tc>
        <w:tc>
          <w:tcPr>
            <w:tcW w:w="11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95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030"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09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037"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806"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8" w:hRule="atLeast"/>
        </w:trPr>
        <w:tc>
          <w:tcPr>
            <w:tcW w:w="624"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2</w:t>
            </w:r>
          </w:p>
        </w:tc>
        <w:tc>
          <w:tcPr>
            <w:tcW w:w="84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1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95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030"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09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037"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806"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3" w:hRule="atLeast"/>
        </w:trPr>
        <w:tc>
          <w:tcPr>
            <w:tcW w:w="624" w:type="dxa"/>
            <w:tcBorders>
              <w:top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w:t>
            </w:r>
          </w:p>
        </w:tc>
        <w:tc>
          <w:tcPr>
            <w:tcW w:w="849"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133"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955"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030"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096"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276"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037"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276"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701"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1701"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c>
          <w:tcPr>
            <w:tcW w:w="806" w:type="dxa"/>
            <w:tcBorders>
              <w:top w:val="single" w:color="000000" w:sz="4" w:space="0"/>
              <w:lef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仿宋_GB2312" w:eastAsia="仿宋_GB2312"/>
                <w:spacing w:val="0"/>
                <w:w w:val="100"/>
              </w:rPr>
            </w:pPr>
          </w:p>
        </w:tc>
      </w:tr>
    </w:tbl>
    <w:p>
      <w:pPr>
        <w:rPr>
          <w:rFonts w:ascii="Times New Roman"/>
        </w:rPr>
        <w:sectPr>
          <w:footerReference r:id="rId5" w:type="default"/>
          <w:pgSz w:w="16840" w:h="11910" w:orient="landscape"/>
          <w:pgMar w:top="1340" w:right="1162" w:bottom="1280" w:left="1200" w:header="0" w:footer="1095" w:gutter="0"/>
          <w:cols w:space="720" w:num="1"/>
        </w:sectPr>
      </w:pPr>
    </w:p>
    <w:p>
      <w:pPr>
        <w:spacing w:before="71"/>
        <w:ind w:right="263"/>
        <w:jc w:val="center"/>
        <w:rPr>
          <w:rFonts w:hint="eastAsia" w:ascii="楷体" w:hAnsi="楷体" w:eastAsia="楷体" w:cs="楷体"/>
          <w:sz w:val="28"/>
        </w:rPr>
      </w:pPr>
      <w:r>
        <w:rPr>
          <w:rFonts w:hint="eastAsia" w:ascii="楷体" w:hAnsi="楷体" w:eastAsia="楷体" w:cs="楷体"/>
          <w:spacing w:val="-38"/>
          <w:sz w:val="28"/>
        </w:rPr>
        <w:t>表</w:t>
      </w:r>
      <w:r>
        <w:rPr>
          <w:rFonts w:hint="eastAsia" w:ascii="楷体" w:hAnsi="楷体" w:eastAsia="楷体" w:cs="楷体"/>
          <w:sz w:val="28"/>
        </w:rPr>
        <w:t>1.2.2</w:t>
      </w:r>
      <w:r>
        <w:rPr>
          <w:rFonts w:hint="eastAsia" w:ascii="楷体" w:hAnsi="楷体" w:eastAsia="楷体" w:cs="楷体"/>
          <w:spacing w:val="-2"/>
          <w:sz w:val="28"/>
        </w:rPr>
        <w:t>主要机电设备统计表</w:t>
      </w:r>
    </w:p>
    <w:p>
      <w:pPr>
        <w:tabs>
          <w:tab w:val="left" w:pos="6059"/>
          <w:tab w:val="left" w:pos="10130"/>
        </w:tabs>
        <w:spacing w:before="186"/>
        <w:ind w:left="1000"/>
        <w:rPr>
          <w:rFonts w:hint="eastAsia" w:ascii="仿宋_GB2312" w:eastAsia="仿宋_GB2312"/>
        </w:rPr>
      </w:pPr>
      <w:r>
        <w:rPr>
          <w:rFonts w:hint="eastAsia" w:ascii="仿宋_GB2312" w:eastAsia="仿宋_GB2312"/>
          <w:spacing w:val="-2"/>
        </w:rPr>
        <w:t>企业名称：（加盖公章）×××××</w:t>
      </w:r>
      <w:r>
        <w:rPr>
          <w:rFonts w:hint="eastAsia" w:ascii="仿宋_GB2312" w:eastAsia="仿宋_GB2312"/>
        </w:rPr>
        <w:tab/>
      </w:r>
      <w:r>
        <w:rPr>
          <w:rFonts w:hint="eastAsia" w:ascii="仿宋_GB2312" w:eastAsia="仿宋_GB2312"/>
          <w:spacing w:val="-2"/>
        </w:rPr>
        <w:t>填表人：××××××</w:t>
      </w:r>
      <w:r>
        <w:rPr>
          <w:rFonts w:hint="eastAsia" w:ascii="仿宋_GB2312" w:eastAsia="仿宋_GB2312"/>
        </w:rPr>
        <w:tab/>
      </w:r>
      <w:r>
        <w:rPr>
          <w:rFonts w:hint="eastAsia" w:ascii="仿宋_GB2312" w:eastAsia="仿宋_GB2312"/>
          <w:spacing w:val="-2"/>
        </w:rPr>
        <w:t>联系电话：×××××××××</w:t>
      </w:r>
    </w:p>
    <w:tbl>
      <w:tblPr>
        <w:tblStyle w:val="8"/>
        <w:tblW w:w="0" w:type="auto"/>
        <w:tblInd w:w="5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856"/>
        <w:gridCol w:w="1285"/>
        <w:gridCol w:w="1284"/>
        <w:gridCol w:w="1111"/>
        <w:gridCol w:w="1459"/>
        <w:gridCol w:w="1856"/>
        <w:gridCol w:w="1284"/>
        <w:gridCol w:w="2142"/>
        <w:gridCol w:w="999"/>
        <w:gridCol w:w="999"/>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5" w:hRule="atLeast"/>
        </w:trPr>
        <w:tc>
          <w:tcPr>
            <w:tcW w:w="856" w:type="dxa"/>
            <w:tcBorders>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b/>
                <w:spacing w:val="0"/>
                <w:w w:val="100"/>
                <w:sz w:val="21"/>
              </w:rPr>
            </w:pPr>
            <w:r>
              <w:rPr>
                <w:rFonts w:hint="eastAsia" w:ascii="仿宋_GB2312" w:eastAsia="仿宋_GB2312"/>
                <w:b/>
                <w:spacing w:val="0"/>
                <w:w w:val="100"/>
                <w:sz w:val="21"/>
              </w:rPr>
              <w:t>序号</w:t>
            </w:r>
          </w:p>
        </w:tc>
        <w:tc>
          <w:tcPr>
            <w:tcW w:w="1285"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设备分类</w:t>
            </w:r>
          </w:p>
        </w:tc>
        <w:tc>
          <w:tcPr>
            <w:tcW w:w="1284"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设备名称</w:t>
            </w:r>
          </w:p>
        </w:tc>
        <w:tc>
          <w:tcPr>
            <w:tcW w:w="1111"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生产日期</w:t>
            </w:r>
          </w:p>
        </w:tc>
        <w:tc>
          <w:tcPr>
            <w:tcW w:w="1459"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数量</w:t>
            </w:r>
          </w:p>
        </w:tc>
        <w:tc>
          <w:tcPr>
            <w:tcW w:w="1856"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规格、型号</w:t>
            </w:r>
          </w:p>
        </w:tc>
        <w:tc>
          <w:tcPr>
            <w:tcW w:w="1284"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额定功率</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（kW）/容量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（千伏安）</w:t>
            </w:r>
          </w:p>
        </w:tc>
        <w:tc>
          <w:tcPr>
            <w:tcW w:w="2142"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所属工艺系统</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（表明用途及位置）</w:t>
            </w:r>
          </w:p>
        </w:tc>
        <w:tc>
          <w:tcPr>
            <w:tcW w:w="999"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已使用</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年限</w:t>
            </w:r>
          </w:p>
        </w:tc>
        <w:tc>
          <w:tcPr>
            <w:tcW w:w="999" w:type="dxa"/>
            <w:tcBorders>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856" w:type="dxa"/>
            <w:vMerge w:val="restart"/>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1</w:t>
            </w:r>
          </w:p>
        </w:tc>
        <w:tc>
          <w:tcPr>
            <w:tcW w:w="1285" w:type="dxa"/>
            <w:vMerge w:val="restart"/>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变压器</w:t>
            </w: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4" w:hRule="atLeast"/>
        </w:trPr>
        <w:tc>
          <w:tcPr>
            <w:tcW w:w="856" w:type="dxa"/>
            <w:vMerge w:val="continue"/>
            <w:tcBorders>
              <w:top w:val="nil"/>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85"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856" w:type="dxa"/>
            <w:vMerge w:val="restart"/>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2</w:t>
            </w:r>
          </w:p>
        </w:tc>
        <w:tc>
          <w:tcPr>
            <w:tcW w:w="1285" w:type="dxa"/>
            <w:vMerge w:val="restart"/>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电机类</w:t>
            </w: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856" w:type="dxa"/>
            <w:vMerge w:val="continue"/>
            <w:tcBorders>
              <w:top w:val="nil"/>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85"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02" w:hRule="atLeast"/>
        </w:trPr>
        <w:tc>
          <w:tcPr>
            <w:tcW w:w="856" w:type="dxa"/>
            <w:vMerge w:val="restart"/>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3</w:t>
            </w:r>
          </w:p>
        </w:tc>
        <w:tc>
          <w:tcPr>
            <w:tcW w:w="1285" w:type="dxa"/>
            <w:vMerge w:val="restart"/>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泵类</w:t>
            </w: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856" w:type="dxa"/>
            <w:vMerge w:val="continue"/>
            <w:tcBorders>
              <w:top w:val="nil"/>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85"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856" w:type="dxa"/>
            <w:vMerge w:val="restart"/>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4</w:t>
            </w:r>
          </w:p>
        </w:tc>
        <w:tc>
          <w:tcPr>
            <w:tcW w:w="1285" w:type="dxa"/>
            <w:vMerge w:val="restart"/>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风机类</w:t>
            </w: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856" w:type="dxa"/>
            <w:vMerge w:val="continue"/>
            <w:tcBorders>
              <w:top w:val="nil"/>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85"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34" w:hRule="atLeast"/>
        </w:trPr>
        <w:tc>
          <w:tcPr>
            <w:tcW w:w="856" w:type="dxa"/>
            <w:vMerge w:val="restart"/>
            <w:tcBorders>
              <w:top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5</w:t>
            </w:r>
          </w:p>
        </w:tc>
        <w:tc>
          <w:tcPr>
            <w:tcW w:w="128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1"/>
              </w:rPr>
            </w:pPr>
            <w:r>
              <w:rPr>
                <w:rFonts w:hint="eastAsia" w:ascii="仿宋_GB2312" w:eastAsia="仿宋_GB2312"/>
                <w:spacing w:val="0"/>
                <w:w w:val="100"/>
                <w:sz w:val="21"/>
              </w:rPr>
              <w:t>……</w:t>
            </w: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33" w:hRule="atLeast"/>
        </w:trPr>
        <w:tc>
          <w:tcPr>
            <w:tcW w:w="856" w:type="dxa"/>
            <w:vMerge w:val="continue"/>
            <w:tcBorders>
              <w:top w:val="nil"/>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sz w:val="2"/>
                <w:szCs w:val="2"/>
              </w:rPr>
            </w:pPr>
          </w:p>
        </w:tc>
        <w:tc>
          <w:tcPr>
            <w:tcW w:w="1285"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111"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459"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856"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1284"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2142"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c>
          <w:tcPr>
            <w:tcW w:w="999" w:type="dxa"/>
            <w:tcBorders>
              <w:top w:val="single" w:color="000000" w:sz="4" w:space="0"/>
              <w:lef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w w:val="100"/>
              </w:rPr>
            </w:pPr>
          </w:p>
        </w:tc>
      </w:tr>
    </w:tbl>
    <w:p>
      <w:pPr>
        <w:spacing w:before="9"/>
        <w:ind w:left="981"/>
        <w:rPr>
          <w:rFonts w:hint="eastAsia" w:ascii="仿宋_GB2312" w:eastAsia="仿宋_GB2312"/>
          <w:sz w:val="24"/>
        </w:rPr>
      </w:pPr>
      <w:r>
        <w:rPr>
          <w:rFonts w:hint="eastAsia" w:ascii="仿宋_GB2312" w:eastAsia="仿宋_GB2312"/>
          <w:sz w:val="24"/>
        </w:rPr>
        <w:t>注：电动机类设备要标示出效率（</w:t>
      </w:r>
      <w:r>
        <w:rPr>
          <w:rFonts w:hint="eastAsia" w:ascii="仿宋_GB2312" w:eastAsia="仿宋_GB2312"/>
          <w:sz w:val="24"/>
          <w:lang w:val="en-US" w:eastAsia="zh-CN"/>
        </w:rPr>
        <w:t>%</w:t>
      </w:r>
      <w:r>
        <w:rPr>
          <w:rFonts w:hint="eastAsia" w:ascii="仿宋_GB2312" w:eastAsia="仿宋_GB2312"/>
          <w:sz w:val="24"/>
        </w:rPr>
        <w:t>）；</w:t>
      </w:r>
      <w:r>
        <w:rPr>
          <w:rFonts w:hint="eastAsia" w:ascii="仿宋_GB2312" w:eastAsia="仿宋_GB2312"/>
          <w:spacing w:val="-1"/>
          <w:sz w:val="24"/>
        </w:rPr>
        <w:t>本统计表可分多页补充填报。</w:t>
      </w:r>
    </w:p>
    <w:p>
      <w:pPr>
        <w:rPr>
          <w:sz w:val="24"/>
        </w:rPr>
        <w:sectPr>
          <w:pgSz w:w="16840" w:h="11910" w:orient="landscape"/>
          <w:pgMar w:top="1340" w:right="1162" w:bottom="1280" w:left="1200" w:header="0" w:footer="1095" w:gutter="0"/>
          <w:cols w:space="720" w:num="1"/>
        </w:sectPr>
      </w:pPr>
    </w:p>
    <w:p>
      <w:pPr>
        <w:spacing w:before="73"/>
        <w:ind w:left="5470" w:right="4948"/>
        <w:jc w:val="center"/>
        <w:rPr>
          <w:rFonts w:hint="eastAsia" w:ascii="楷体" w:hAnsi="楷体" w:eastAsia="楷体" w:cs="楷体"/>
          <w:sz w:val="28"/>
        </w:rPr>
      </w:pPr>
      <w:r>
        <w:rPr>
          <w:rFonts w:hint="eastAsia" w:ascii="楷体" w:hAnsi="楷体" w:eastAsia="楷体" w:cs="楷体"/>
          <w:spacing w:val="-35"/>
          <w:sz w:val="28"/>
        </w:rPr>
        <w:t>表</w:t>
      </w:r>
      <w:r>
        <w:rPr>
          <w:rFonts w:hint="eastAsia" w:ascii="楷体" w:hAnsi="楷体" w:eastAsia="楷体" w:cs="楷体"/>
          <w:spacing w:val="-2"/>
          <w:sz w:val="28"/>
        </w:rPr>
        <w:t>1.2.3</w:t>
      </w:r>
      <w:r>
        <w:rPr>
          <w:rFonts w:hint="eastAsia" w:ascii="楷体" w:hAnsi="楷体" w:eastAsia="楷体" w:cs="楷体"/>
          <w:spacing w:val="-3"/>
          <w:sz w:val="28"/>
        </w:rPr>
        <w:t>其他主要用能设备统计表</w:t>
      </w:r>
    </w:p>
    <w:p>
      <w:pPr>
        <w:tabs>
          <w:tab w:val="left" w:pos="6508"/>
          <w:tab w:val="left" w:pos="10360"/>
        </w:tabs>
        <w:spacing w:before="224"/>
        <w:ind w:left="460"/>
        <w:rPr>
          <w:rFonts w:hint="eastAsia" w:ascii="仿宋_GB2312" w:eastAsia="仿宋_GB2312"/>
        </w:rPr>
      </w:pPr>
      <w:r>
        <w:rPr>
          <w:rFonts w:hint="eastAsia" w:ascii="仿宋_GB2312" w:eastAsia="仿宋_GB2312"/>
          <w:spacing w:val="-2"/>
        </w:rPr>
        <w:t>企业名称：（加盖公章）×××××××××</w:t>
      </w:r>
      <w:r>
        <w:rPr>
          <w:rFonts w:hint="eastAsia" w:ascii="仿宋_GB2312" w:eastAsia="仿宋_GB2312"/>
        </w:rPr>
        <w:tab/>
      </w:r>
      <w:r>
        <w:rPr>
          <w:rFonts w:hint="eastAsia" w:ascii="仿宋_GB2312" w:eastAsia="仿宋_GB2312"/>
          <w:spacing w:val="-2"/>
        </w:rPr>
        <w:t>公司填表人</w:t>
      </w:r>
      <w:r>
        <w:rPr>
          <w:rFonts w:hint="eastAsia" w:ascii="仿宋_GB2312" w:eastAsia="仿宋_GB2312"/>
          <w:spacing w:val="-4"/>
        </w:rPr>
        <w:t>：×××</w:t>
      </w:r>
      <w:r>
        <w:rPr>
          <w:rFonts w:hint="eastAsia" w:ascii="仿宋_GB2312" w:eastAsia="仿宋_GB2312"/>
        </w:rPr>
        <w:tab/>
      </w:r>
      <w:r>
        <w:rPr>
          <w:rFonts w:hint="eastAsia" w:ascii="仿宋_GB2312" w:eastAsia="仿宋_GB2312"/>
          <w:spacing w:val="-2"/>
        </w:rPr>
        <w:t>联系电话：×××××××××</w:t>
      </w:r>
    </w:p>
    <w:tbl>
      <w:tblPr>
        <w:tblStyle w:val="8"/>
        <w:tblW w:w="0" w:type="auto"/>
        <w:tblInd w:w="59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00"/>
        <w:gridCol w:w="1433"/>
        <w:gridCol w:w="2109"/>
        <w:gridCol w:w="1379"/>
        <w:gridCol w:w="1818"/>
        <w:gridCol w:w="2000"/>
        <w:gridCol w:w="1818"/>
        <w:gridCol w:w="181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94" w:hRule="atLeast"/>
        </w:trPr>
        <w:tc>
          <w:tcPr>
            <w:tcW w:w="900" w:type="dxa"/>
            <w:tcBorders>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序号</w:t>
            </w:r>
          </w:p>
        </w:tc>
        <w:tc>
          <w:tcPr>
            <w:tcW w:w="1433"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设备编号</w:t>
            </w:r>
          </w:p>
        </w:tc>
        <w:tc>
          <w:tcPr>
            <w:tcW w:w="2109"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设备名称</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（破碎机/加料机/热风炉…）</w:t>
            </w:r>
          </w:p>
        </w:tc>
        <w:tc>
          <w:tcPr>
            <w:tcW w:w="1379"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设备型号</w:t>
            </w:r>
          </w:p>
        </w:tc>
        <w:tc>
          <w:tcPr>
            <w:tcW w:w="1818"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额定功率/容量</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（kW）</w:t>
            </w:r>
          </w:p>
        </w:tc>
        <w:tc>
          <w:tcPr>
            <w:tcW w:w="2000"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所属工艺系统</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（表明其用途及位置等）</w:t>
            </w:r>
          </w:p>
        </w:tc>
        <w:tc>
          <w:tcPr>
            <w:tcW w:w="1818" w:type="dxa"/>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配套电机型号、功率</w:t>
            </w:r>
          </w:p>
        </w:tc>
        <w:tc>
          <w:tcPr>
            <w:tcW w:w="1818" w:type="dxa"/>
            <w:tcBorders>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4" w:hRule="atLeast"/>
        </w:trPr>
        <w:tc>
          <w:tcPr>
            <w:tcW w:w="900"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1</w:t>
            </w:r>
          </w:p>
        </w:tc>
        <w:tc>
          <w:tcPr>
            <w:tcW w:w="14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10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37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000"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900"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2</w:t>
            </w:r>
          </w:p>
        </w:tc>
        <w:tc>
          <w:tcPr>
            <w:tcW w:w="14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10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37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000"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900"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3</w:t>
            </w:r>
          </w:p>
        </w:tc>
        <w:tc>
          <w:tcPr>
            <w:tcW w:w="14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10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37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000"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900"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4</w:t>
            </w:r>
          </w:p>
        </w:tc>
        <w:tc>
          <w:tcPr>
            <w:tcW w:w="14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10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37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000"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4" w:hRule="atLeast"/>
        </w:trPr>
        <w:tc>
          <w:tcPr>
            <w:tcW w:w="900"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5</w:t>
            </w:r>
          </w:p>
        </w:tc>
        <w:tc>
          <w:tcPr>
            <w:tcW w:w="14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10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37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000"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trPr>
        <w:tc>
          <w:tcPr>
            <w:tcW w:w="900" w:type="dxa"/>
            <w:tcBorders>
              <w:top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r>
              <w:rPr>
                <w:rFonts w:hint="eastAsia" w:ascii="仿宋_GB2312" w:eastAsia="仿宋_GB2312"/>
                <w:spacing w:val="0"/>
              </w:rPr>
              <w:t>…</w:t>
            </w:r>
          </w:p>
        </w:tc>
        <w:tc>
          <w:tcPr>
            <w:tcW w:w="1433"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109"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379"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2000"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c>
          <w:tcPr>
            <w:tcW w:w="1818" w:type="dxa"/>
            <w:tcBorders>
              <w:top w:val="single" w:color="000000" w:sz="4" w:space="0"/>
              <w:lef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auto"/>
              <w:rPr>
                <w:rFonts w:hint="eastAsia" w:ascii="仿宋_GB2312" w:eastAsia="仿宋_GB2312"/>
                <w:spacing w:val="0"/>
              </w:rPr>
            </w:pPr>
          </w:p>
        </w:tc>
      </w:tr>
    </w:tbl>
    <w:p>
      <w:pPr>
        <w:spacing w:before="97"/>
        <w:ind w:left="679"/>
        <w:rPr>
          <w:rFonts w:hint="eastAsia" w:ascii="仿宋_GB2312" w:eastAsia="仿宋_GB2312"/>
        </w:rPr>
      </w:pPr>
      <w:r>
        <w:rPr>
          <w:rFonts w:hint="eastAsia" w:ascii="仿宋_GB2312" w:eastAsia="仿宋_GB2312"/>
          <w:spacing w:val="-2"/>
        </w:rPr>
        <w:t>注：1.</w:t>
      </w:r>
      <w:r>
        <w:rPr>
          <w:rFonts w:hint="eastAsia" w:ascii="仿宋_GB2312" w:eastAsia="仿宋_GB2312"/>
          <w:spacing w:val="-14"/>
        </w:rPr>
        <w:t>除了表</w:t>
      </w:r>
      <w:r>
        <w:rPr>
          <w:rFonts w:hint="eastAsia" w:ascii="仿宋_GB2312" w:eastAsia="仿宋_GB2312"/>
          <w:spacing w:val="-2"/>
        </w:rPr>
        <w:t>1.2.1</w:t>
      </w:r>
      <w:r>
        <w:rPr>
          <w:rFonts w:hint="eastAsia" w:ascii="仿宋_GB2312" w:eastAsia="仿宋_GB2312"/>
          <w:spacing w:val="-19"/>
        </w:rPr>
        <w:t>和表</w:t>
      </w:r>
      <w:r>
        <w:rPr>
          <w:rFonts w:hint="eastAsia" w:ascii="仿宋_GB2312" w:eastAsia="仿宋_GB2312"/>
          <w:spacing w:val="-2"/>
        </w:rPr>
        <w:t>1.2.2中设备的其他耗能设备；2.额定功率/</w:t>
      </w:r>
      <w:r>
        <w:rPr>
          <w:rFonts w:hint="eastAsia" w:ascii="仿宋_GB2312" w:eastAsia="仿宋_GB2312"/>
          <w:spacing w:val="-3"/>
        </w:rPr>
        <w:t>容量是指设备总功率。</w:t>
      </w:r>
    </w:p>
    <w:p>
      <w:pPr>
        <w:sectPr>
          <w:pgSz w:w="16840" w:h="11910" w:orient="landscape"/>
          <w:pgMar w:top="1340" w:right="1160" w:bottom="1280" w:left="1200" w:header="0" w:footer="1095" w:gutter="0"/>
          <w:cols w:space="720" w:num="1"/>
        </w:sectPr>
      </w:pPr>
    </w:p>
    <w:p>
      <w:pPr>
        <w:pStyle w:val="3"/>
        <w:spacing w:before="64"/>
        <w:jc w:val="center"/>
        <w:rPr>
          <w:rFonts w:ascii="黑体" w:eastAsia="黑体"/>
        </w:rPr>
      </w:pPr>
      <w:bookmarkStart w:id="4" w:name="附表1-3：能源计量器具配备表"/>
      <w:bookmarkEnd w:id="4"/>
      <w:bookmarkStart w:id="5" w:name="_bookmark22"/>
      <w:bookmarkEnd w:id="5"/>
      <w:r>
        <w:rPr>
          <w:rFonts w:ascii="黑体" w:eastAsia="黑体"/>
          <w:w w:val="95"/>
        </w:rPr>
        <w:t>附表</w:t>
      </w:r>
      <w:r>
        <w:rPr>
          <w:rFonts w:ascii="Times New Roman" w:eastAsia="Times New Roman"/>
          <w:w w:val="95"/>
        </w:rPr>
        <w:t>1-3</w:t>
      </w:r>
      <w:r>
        <w:rPr>
          <w:rFonts w:ascii="黑体" w:eastAsia="黑体"/>
          <w:w w:val="95"/>
        </w:rPr>
        <w:t>：能源计量器具配备</w:t>
      </w:r>
      <w:r>
        <w:rPr>
          <w:rFonts w:ascii="黑体" w:eastAsia="黑体"/>
          <w:spacing w:val="-10"/>
          <w:w w:val="95"/>
        </w:rPr>
        <w:t>表</w:t>
      </w:r>
    </w:p>
    <w:p>
      <w:pPr>
        <w:tabs>
          <w:tab w:val="left" w:pos="5959"/>
          <w:tab w:val="left" w:pos="10910"/>
        </w:tabs>
        <w:spacing w:before="199"/>
        <w:ind w:left="460"/>
        <w:rPr>
          <w:rFonts w:hint="eastAsia" w:ascii="仿宋_GB2312" w:eastAsia="仿宋_GB2312"/>
        </w:rPr>
      </w:pPr>
      <w:r>
        <w:rPr>
          <w:rFonts w:hint="eastAsia" w:ascii="仿宋_GB2312" w:eastAsia="仿宋_GB2312"/>
          <w:spacing w:val="-2"/>
        </w:rPr>
        <w:t>企业名称：（加盖公章）××××××</w:t>
      </w:r>
      <w:r>
        <w:rPr>
          <w:rFonts w:hint="eastAsia" w:ascii="仿宋_GB2312" w:eastAsia="仿宋_GB2312"/>
        </w:rPr>
        <w:tab/>
      </w:r>
      <w:r>
        <w:rPr>
          <w:rFonts w:hint="eastAsia" w:ascii="仿宋_GB2312" w:eastAsia="仿宋_GB2312"/>
          <w:spacing w:val="-2"/>
        </w:rPr>
        <w:t>填表人</w:t>
      </w:r>
      <w:r>
        <w:rPr>
          <w:rFonts w:hint="eastAsia" w:ascii="仿宋_GB2312" w:eastAsia="仿宋_GB2312"/>
          <w:spacing w:val="-4"/>
        </w:rPr>
        <w:t>：×××</w:t>
      </w:r>
      <w:r>
        <w:rPr>
          <w:rFonts w:hint="eastAsia" w:ascii="仿宋_GB2312" w:eastAsia="仿宋_GB2312"/>
        </w:rPr>
        <w:tab/>
      </w:r>
      <w:r>
        <w:rPr>
          <w:rFonts w:hint="eastAsia" w:ascii="仿宋_GB2312" w:eastAsia="仿宋_GB2312"/>
          <w:spacing w:val="-2"/>
        </w:rPr>
        <w:t>联系电话：×××××××××</w:t>
      </w:r>
    </w:p>
    <w:tbl>
      <w:tblPr>
        <w:tblStyle w:val="8"/>
        <w:tblW w:w="0" w:type="auto"/>
        <w:tblInd w:w="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2"/>
        <w:gridCol w:w="994"/>
        <w:gridCol w:w="2276"/>
        <w:gridCol w:w="1849"/>
        <w:gridCol w:w="1563"/>
        <w:gridCol w:w="1855"/>
        <w:gridCol w:w="2023"/>
        <w:gridCol w:w="13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211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等级</w:t>
            </w:r>
          </w:p>
        </w:tc>
        <w:tc>
          <w:tcPr>
            <w:tcW w:w="9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序号</w:t>
            </w: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能源种类</w:t>
            </w: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计量器具类别</w:t>
            </w: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运行状态</w:t>
            </w: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安装使用地点</w:t>
            </w:r>
          </w:p>
        </w:tc>
        <w:tc>
          <w:tcPr>
            <w:tcW w:w="202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是否在检定周期内</w:t>
            </w:r>
          </w:p>
        </w:tc>
        <w:tc>
          <w:tcPr>
            <w:tcW w:w="135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2112"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进出用能单位</w:t>
            </w:r>
          </w:p>
        </w:tc>
        <w:tc>
          <w:tcPr>
            <w:tcW w:w="9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1</w:t>
            </w: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02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5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
                <w:szCs w:val="2"/>
              </w:rPr>
            </w:pPr>
          </w:p>
        </w:tc>
        <w:tc>
          <w:tcPr>
            <w:tcW w:w="9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w:t>
            </w: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02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5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106" w:type="dxa"/>
            <w:gridSpan w:val="2"/>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小计</w:t>
            </w: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应配数量(台)</w:t>
            </w: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实配数量(台)</w:t>
            </w: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配备率(%)</w:t>
            </w: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完好率(%)</w:t>
            </w:r>
          </w:p>
        </w:tc>
        <w:tc>
          <w:tcPr>
            <w:tcW w:w="3381"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106"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
                <w:szCs w:val="2"/>
              </w:rPr>
            </w:pP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381"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等级</w:t>
            </w:r>
          </w:p>
        </w:tc>
        <w:tc>
          <w:tcPr>
            <w:tcW w:w="9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序号</w:t>
            </w: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能源种类</w:t>
            </w: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计量器具类别</w:t>
            </w: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运行状态</w:t>
            </w: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安装使用地点</w:t>
            </w:r>
          </w:p>
        </w:tc>
        <w:tc>
          <w:tcPr>
            <w:tcW w:w="202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是否在检定周期内</w:t>
            </w:r>
          </w:p>
        </w:tc>
        <w:tc>
          <w:tcPr>
            <w:tcW w:w="135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2112"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firstLine="240"/>
              <w:jc w:val="center"/>
              <w:textAlignment w:val="auto"/>
              <w:rPr>
                <w:rFonts w:hint="eastAsia" w:ascii="仿宋_GB2312" w:eastAsia="仿宋_GB2312"/>
                <w:spacing w:val="0"/>
                <w:sz w:val="24"/>
              </w:rPr>
            </w:pPr>
            <w:r>
              <w:rPr>
                <w:rFonts w:hint="eastAsia" w:ascii="仿宋_GB2312" w:eastAsia="仿宋_GB2312"/>
                <w:spacing w:val="0"/>
                <w:sz w:val="24"/>
              </w:rPr>
              <w:t>进出主要次级用能单位</w:t>
            </w:r>
          </w:p>
        </w:tc>
        <w:tc>
          <w:tcPr>
            <w:tcW w:w="9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1</w:t>
            </w: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02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5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
                <w:szCs w:val="2"/>
              </w:rPr>
            </w:pPr>
          </w:p>
        </w:tc>
        <w:tc>
          <w:tcPr>
            <w:tcW w:w="9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w:t>
            </w: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02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5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3106" w:type="dxa"/>
            <w:gridSpan w:val="2"/>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小计</w:t>
            </w: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应配数量(台)</w:t>
            </w: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实配数量(台)</w:t>
            </w: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配备率(%)</w:t>
            </w: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完好率(%)</w:t>
            </w:r>
          </w:p>
        </w:tc>
        <w:tc>
          <w:tcPr>
            <w:tcW w:w="3381"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106"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
                <w:szCs w:val="2"/>
              </w:rPr>
            </w:pPr>
          </w:p>
        </w:tc>
        <w:tc>
          <w:tcPr>
            <w:tcW w:w="2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4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381"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211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等级</w:t>
            </w:r>
          </w:p>
        </w:tc>
        <w:tc>
          <w:tcPr>
            <w:tcW w:w="9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序号</w:t>
            </w:r>
          </w:p>
        </w:tc>
        <w:tc>
          <w:tcPr>
            <w:tcW w:w="4125"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能源种类</w:t>
            </w: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应配数</w:t>
            </w: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实配数</w:t>
            </w:r>
          </w:p>
        </w:tc>
        <w:tc>
          <w:tcPr>
            <w:tcW w:w="202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完好数</w:t>
            </w:r>
          </w:p>
        </w:tc>
        <w:tc>
          <w:tcPr>
            <w:tcW w:w="135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2"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主要用能设备</w:t>
            </w:r>
          </w:p>
        </w:tc>
        <w:tc>
          <w:tcPr>
            <w:tcW w:w="9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1</w:t>
            </w:r>
          </w:p>
        </w:tc>
        <w:tc>
          <w:tcPr>
            <w:tcW w:w="4125"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02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5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
                <w:szCs w:val="2"/>
              </w:rPr>
            </w:pPr>
          </w:p>
        </w:tc>
        <w:tc>
          <w:tcPr>
            <w:tcW w:w="994"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w:t>
            </w:r>
          </w:p>
        </w:tc>
        <w:tc>
          <w:tcPr>
            <w:tcW w:w="4125"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02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5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106" w:type="dxa"/>
            <w:gridSpan w:val="2"/>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小计</w:t>
            </w:r>
          </w:p>
        </w:tc>
        <w:tc>
          <w:tcPr>
            <w:tcW w:w="4125"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应配数量(台)</w:t>
            </w: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实配数量(台)</w:t>
            </w: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配备率(%)</w:t>
            </w:r>
          </w:p>
        </w:tc>
        <w:tc>
          <w:tcPr>
            <w:tcW w:w="3381"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完好率(%)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3106"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
                <w:szCs w:val="2"/>
              </w:rPr>
            </w:pPr>
          </w:p>
        </w:tc>
        <w:tc>
          <w:tcPr>
            <w:tcW w:w="4125"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56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855"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381" w:type="dxa"/>
            <w:gridSpan w:val="2"/>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bl>
    <w:p>
      <w:pPr>
        <w:rPr>
          <w:rFonts w:hint="eastAsia" w:ascii="仿宋_GB2312" w:eastAsia="仿宋_GB2312"/>
          <w:sz w:val="24"/>
        </w:rPr>
        <w:sectPr>
          <w:pgSz w:w="16840" w:h="11910" w:orient="landscape"/>
          <w:pgMar w:top="1340" w:right="1160" w:bottom="1280" w:left="1200" w:header="0" w:footer="1095" w:gutter="0"/>
          <w:cols w:space="720" w:num="1"/>
        </w:sectPr>
      </w:pPr>
    </w:p>
    <w:tbl>
      <w:tblPr>
        <w:tblStyle w:val="8"/>
        <w:tblW w:w="0" w:type="auto"/>
        <w:tblInd w:w="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06"/>
        <w:gridCol w:w="7543"/>
        <w:gridCol w:w="33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310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能源计量制度</w:t>
            </w:r>
          </w:p>
        </w:tc>
        <w:tc>
          <w:tcPr>
            <w:tcW w:w="75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是否建立能源计量管理体系，并形成文件</w:t>
            </w:r>
          </w:p>
        </w:tc>
        <w:tc>
          <w:tcPr>
            <w:tcW w:w="338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6"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能源计量人员</w:t>
            </w:r>
          </w:p>
        </w:tc>
        <w:tc>
          <w:tcPr>
            <w:tcW w:w="75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是否有专人负责能源计量器具的管理</w:t>
            </w:r>
          </w:p>
        </w:tc>
        <w:tc>
          <w:tcPr>
            <w:tcW w:w="338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
                <w:szCs w:val="2"/>
              </w:rPr>
            </w:pPr>
          </w:p>
        </w:tc>
        <w:tc>
          <w:tcPr>
            <w:tcW w:w="75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是否有专人负责主要次级用能单位和主要用能设备能源计量器具的管理</w:t>
            </w:r>
          </w:p>
        </w:tc>
        <w:tc>
          <w:tcPr>
            <w:tcW w:w="338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6"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能源计量器具</w:t>
            </w:r>
          </w:p>
        </w:tc>
        <w:tc>
          <w:tcPr>
            <w:tcW w:w="75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是否有完整的能源计量器具一览表</w:t>
            </w:r>
          </w:p>
        </w:tc>
        <w:tc>
          <w:tcPr>
            <w:tcW w:w="338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
                <w:szCs w:val="2"/>
              </w:rPr>
            </w:pPr>
          </w:p>
        </w:tc>
        <w:tc>
          <w:tcPr>
            <w:tcW w:w="75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是否建立符合规定的能源计量器具档案</w:t>
            </w:r>
          </w:p>
        </w:tc>
        <w:tc>
          <w:tcPr>
            <w:tcW w:w="338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6" w:type="dxa"/>
            <w:vMerge w:val="restart"/>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能源计量数据</w:t>
            </w:r>
          </w:p>
        </w:tc>
        <w:tc>
          <w:tcPr>
            <w:tcW w:w="75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是否建立能源统计报表制度</w:t>
            </w:r>
          </w:p>
        </w:tc>
        <w:tc>
          <w:tcPr>
            <w:tcW w:w="338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
                <w:szCs w:val="2"/>
              </w:rPr>
            </w:pPr>
          </w:p>
        </w:tc>
        <w:tc>
          <w:tcPr>
            <w:tcW w:w="75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是否有用于能源计量数据记录的标准表格样式</w:t>
            </w:r>
          </w:p>
        </w:tc>
        <w:tc>
          <w:tcPr>
            <w:tcW w:w="338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
                <w:szCs w:val="2"/>
              </w:rPr>
            </w:pPr>
          </w:p>
        </w:tc>
        <w:tc>
          <w:tcPr>
            <w:tcW w:w="754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sz w:val="24"/>
              </w:rPr>
            </w:pPr>
            <w:r>
              <w:rPr>
                <w:rFonts w:hint="eastAsia" w:ascii="仿宋_GB2312" w:eastAsia="仿宋_GB2312"/>
                <w:spacing w:val="0"/>
                <w:sz w:val="24"/>
              </w:rPr>
              <w:t>是否利用计算机和网络技术建立了能源计量数据中心</w:t>
            </w:r>
          </w:p>
        </w:tc>
        <w:tc>
          <w:tcPr>
            <w:tcW w:w="338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rFonts w:hint="eastAsia" w:ascii="仿宋_GB2312" w:eastAsia="仿宋_GB2312"/>
                <w:spacing w:val="0"/>
              </w:rPr>
            </w:pPr>
          </w:p>
        </w:tc>
      </w:tr>
    </w:tbl>
    <w:p>
      <w:pPr>
        <w:spacing w:before="81" w:line="364" w:lineRule="auto"/>
        <w:ind w:left="1027" w:right="368" w:hanging="720"/>
        <w:rPr>
          <w:rFonts w:hint="eastAsia" w:ascii="仿宋_GB2312" w:eastAsia="仿宋_GB2312"/>
          <w:sz w:val="24"/>
        </w:rPr>
      </w:pPr>
      <w:r>
        <w:rPr>
          <w:rFonts w:hint="eastAsia" w:ascii="仿宋_GB2312" w:eastAsia="仿宋_GB2312"/>
          <w:spacing w:val="-2"/>
          <w:sz w:val="24"/>
        </w:rPr>
        <w:t>注：1.</w:t>
      </w:r>
      <w:r>
        <w:rPr>
          <w:rFonts w:hint="eastAsia" w:ascii="仿宋_GB2312" w:eastAsia="仿宋_GB2312"/>
          <w:spacing w:val="-6"/>
          <w:sz w:val="24"/>
        </w:rPr>
        <w:t>主要次级用能单位、主要用能设备应按照《用能单位能源计量器具配备和管理通则》</w:t>
      </w:r>
      <w:r>
        <w:rPr>
          <w:rFonts w:hint="eastAsia" w:ascii="仿宋_GB2312" w:eastAsia="仿宋_GB2312"/>
          <w:spacing w:val="-2"/>
          <w:sz w:val="24"/>
        </w:rPr>
        <w:t>（GB17167-</w:t>
      </w:r>
      <w:r>
        <w:rPr>
          <w:rFonts w:hint="eastAsia" w:ascii="仿宋_GB2312" w:eastAsia="仿宋_GB2312"/>
          <w:spacing w:val="22"/>
          <w:sz w:val="24"/>
        </w:rPr>
        <w:t>2006</w:t>
      </w:r>
      <w:r>
        <w:rPr>
          <w:rFonts w:hint="eastAsia" w:ascii="仿宋_GB2312" w:eastAsia="仿宋_GB2312"/>
          <w:spacing w:val="-98"/>
          <w:sz w:val="24"/>
        </w:rPr>
        <w:t>）</w:t>
      </w:r>
      <w:r>
        <w:rPr>
          <w:rFonts w:hint="eastAsia" w:ascii="仿宋_GB2312" w:eastAsia="仿宋_GB2312"/>
          <w:spacing w:val="-15"/>
          <w:sz w:val="24"/>
        </w:rPr>
        <w:t>、《重点用能单位能源计</w:t>
      </w:r>
      <w:r>
        <w:rPr>
          <w:rFonts w:hint="eastAsia" w:ascii="仿宋_GB2312" w:eastAsia="仿宋_GB2312"/>
          <w:spacing w:val="-22"/>
          <w:sz w:val="24"/>
        </w:rPr>
        <w:t>量审查规范》</w:t>
      </w:r>
      <w:r>
        <w:rPr>
          <w:rFonts w:hint="eastAsia" w:ascii="仿宋_GB2312" w:eastAsia="仿宋_GB2312"/>
          <w:spacing w:val="-2"/>
          <w:sz w:val="24"/>
        </w:rPr>
        <w:t>（JJF1356-2012）中有关主要次级用能单位、主要用能设备能耗（或功率）限定值进行判定。</w:t>
      </w:r>
    </w:p>
    <w:p>
      <w:pPr>
        <w:pStyle w:val="9"/>
        <w:numPr>
          <w:ilvl w:val="0"/>
          <w:numId w:val="1"/>
        </w:numPr>
        <w:tabs>
          <w:tab w:val="left" w:pos="1048"/>
        </w:tabs>
        <w:spacing w:before="2"/>
        <w:ind w:hanging="242"/>
        <w:rPr>
          <w:rFonts w:hint="eastAsia" w:ascii="仿宋_GB2312" w:eastAsia="仿宋_GB2312"/>
          <w:sz w:val="24"/>
        </w:rPr>
      </w:pPr>
      <w:r>
        <w:rPr>
          <w:rFonts w:hint="eastAsia" w:ascii="仿宋_GB2312" w:eastAsia="仿宋_GB2312"/>
          <w:spacing w:val="-2"/>
          <w:sz w:val="24"/>
        </w:rPr>
        <w:t>计量器具类别：衡器、电能表、油流量表（装置</w:t>
      </w:r>
      <w:r>
        <w:rPr>
          <w:rFonts w:hint="eastAsia" w:ascii="仿宋_GB2312" w:eastAsia="仿宋_GB2312"/>
          <w:spacing w:val="-120"/>
          <w:sz w:val="24"/>
        </w:rPr>
        <w:t>）</w:t>
      </w:r>
      <w:r>
        <w:rPr>
          <w:rFonts w:hint="eastAsia" w:ascii="仿宋_GB2312" w:eastAsia="仿宋_GB2312"/>
          <w:spacing w:val="-2"/>
          <w:sz w:val="24"/>
        </w:rPr>
        <w:t>、气体流量表（装置</w:t>
      </w:r>
      <w:r>
        <w:rPr>
          <w:rFonts w:hint="eastAsia" w:ascii="仿宋_GB2312" w:eastAsia="仿宋_GB2312"/>
          <w:spacing w:val="-120"/>
          <w:sz w:val="24"/>
        </w:rPr>
        <w:t>）</w:t>
      </w:r>
      <w:r>
        <w:rPr>
          <w:rFonts w:hint="eastAsia" w:ascii="仿宋_GB2312" w:eastAsia="仿宋_GB2312"/>
          <w:spacing w:val="-2"/>
          <w:sz w:val="24"/>
        </w:rPr>
        <w:t>、水流量表（装置）</w:t>
      </w:r>
      <w:r>
        <w:rPr>
          <w:rFonts w:hint="eastAsia" w:ascii="仿宋_GB2312" w:eastAsia="仿宋_GB2312"/>
          <w:spacing w:val="-6"/>
          <w:sz w:val="24"/>
        </w:rPr>
        <w:t>等。</w:t>
      </w:r>
    </w:p>
    <w:p>
      <w:pPr>
        <w:pStyle w:val="9"/>
        <w:numPr>
          <w:ilvl w:val="0"/>
          <w:numId w:val="1"/>
        </w:numPr>
        <w:tabs>
          <w:tab w:val="left" w:pos="1048"/>
        </w:tabs>
        <w:spacing w:before="160"/>
        <w:ind w:hanging="242"/>
        <w:rPr>
          <w:rFonts w:hint="eastAsia" w:ascii="仿宋_GB2312" w:eastAsia="仿宋_GB2312"/>
          <w:sz w:val="24"/>
        </w:rPr>
      </w:pPr>
      <w:r>
        <w:rPr>
          <w:rFonts w:hint="eastAsia" w:ascii="仿宋_GB2312" w:eastAsia="仿宋_GB2312"/>
          <w:spacing w:val="-1"/>
          <w:sz w:val="24"/>
        </w:rPr>
        <w:t>运行状态：正常、维护、停用。</w:t>
      </w:r>
    </w:p>
    <w:p>
      <w:pPr>
        <w:pStyle w:val="9"/>
        <w:numPr>
          <w:ilvl w:val="0"/>
          <w:numId w:val="1"/>
        </w:numPr>
        <w:tabs>
          <w:tab w:val="left" w:pos="1048"/>
        </w:tabs>
        <w:spacing w:before="160"/>
        <w:ind w:hanging="242"/>
        <w:rPr>
          <w:rFonts w:hint="eastAsia" w:ascii="仿宋_GB2312" w:eastAsia="仿宋_GB2312"/>
          <w:sz w:val="24"/>
        </w:rPr>
      </w:pPr>
      <w:r>
        <w:rPr>
          <w:rFonts w:hint="eastAsia" w:ascii="仿宋_GB2312" w:eastAsia="仿宋_GB2312"/>
          <w:spacing w:val="-1"/>
          <w:sz w:val="24"/>
        </w:rPr>
        <w:t>能源种类：主要指原煤、电力、柴油、天然气、热力、生物质能和其他直接或通过加工、转换而取得有用能的各种资源。</w:t>
      </w:r>
    </w:p>
    <w:p>
      <w:pPr>
        <w:pStyle w:val="9"/>
        <w:numPr>
          <w:ilvl w:val="0"/>
          <w:numId w:val="1"/>
        </w:numPr>
        <w:tabs>
          <w:tab w:val="left" w:pos="1048"/>
        </w:tabs>
        <w:spacing w:before="161"/>
        <w:ind w:hanging="242"/>
        <w:rPr>
          <w:rFonts w:hint="eastAsia" w:ascii="仿宋_GB2312" w:eastAsia="仿宋_GB2312"/>
          <w:sz w:val="24"/>
        </w:rPr>
      </w:pPr>
      <w:r>
        <w:rPr>
          <w:rFonts w:hint="eastAsia" w:ascii="仿宋_GB2312" w:eastAsia="仿宋_GB2312"/>
          <w:spacing w:val="-1"/>
          <w:sz w:val="24"/>
        </w:rPr>
        <w:t>填报单位应详细注明计量器具安装使用地点。</w:t>
      </w:r>
    </w:p>
    <w:p>
      <w:pPr>
        <w:pStyle w:val="9"/>
        <w:numPr>
          <w:ilvl w:val="0"/>
          <w:numId w:val="1"/>
        </w:numPr>
        <w:tabs>
          <w:tab w:val="left" w:pos="1048"/>
        </w:tabs>
        <w:spacing w:before="160"/>
        <w:ind w:hanging="242"/>
        <w:rPr>
          <w:rFonts w:hint="eastAsia" w:ascii="仿宋_GB2312" w:eastAsia="仿宋_GB2312"/>
          <w:sz w:val="24"/>
        </w:rPr>
      </w:pPr>
      <w:r>
        <w:rPr>
          <w:rFonts w:hint="eastAsia" w:ascii="仿宋_GB2312" w:eastAsia="仿宋_GB2312"/>
          <w:spacing w:val="-8"/>
          <w:sz w:val="24"/>
        </w:rPr>
        <w:t>能源计量器具管理依据《用能单位能源计量器具配备和管理通则》</w:t>
      </w:r>
      <w:r>
        <w:rPr>
          <w:rFonts w:hint="eastAsia" w:ascii="仿宋_GB2312" w:eastAsia="仿宋_GB2312"/>
          <w:spacing w:val="-4"/>
          <w:sz w:val="24"/>
        </w:rPr>
        <w:t>（GB17167-</w:t>
      </w:r>
      <w:r>
        <w:rPr>
          <w:rFonts w:hint="eastAsia" w:ascii="仿宋_GB2312" w:eastAsia="仿宋_GB2312"/>
          <w:spacing w:val="20"/>
          <w:sz w:val="24"/>
        </w:rPr>
        <w:t>2006</w:t>
      </w:r>
      <w:r>
        <w:rPr>
          <w:rFonts w:hint="eastAsia" w:ascii="仿宋_GB2312" w:eastAsia="仿宋_GB2312"/>
          <w:spacing w:val="-100"/>
          <w:sz w:val="24"/>
        </w:rPr>
        <w:t>）</w:t>
      </w:r>
      <w:r>
        <w:rPr>
          <w:rFonts w:hint="eastAsia" w:ascii="仿宋_GB2312" w:eastAsia="仿宋_GB2312"/>
          <w:spacing w:val="-16"/>
          <w:sz w:val="24"/>
        </w:rPr>
        <w:t>、《重点用能单位能源计量审查规范》</w:t>
      </w:r>
    </w:p>
    <w:p>
      <w:pPr>
        <w:spacing w:before="161"/>
        <w:ind w:left="806"/>
        <w:rPr>
          <w:rFonts w:hint="eastAsia" w:ascii="仿宋_GB2312" w:eastAsia="仿宋_GB2312"/>
          <w:sz w:val="24"/>
        </w:rPr>
        <w:sectPr>
          <w:pgSz w:w="16840" w:h="11910" w:orient="landscape"/>
          <w:pgMar w:top="1340" w:right="1160" w:bottom="1280" w:left="1200" w:header="0" w:footer="1095" w:gutter="0"/>
          <w:cols w:space="720" w:num="1"/>
        </w:sectPr>
      </w:pPr>
      <w:r>
        <w:rPr>
          <w:rFonts w:hint="eastAsia" w:ascii="仿宋_GB2312" w:eastAsia="仿宋_GB2312"/>
          <w:sz w:val="24"/>
        </w:rPr>
        <w:t>（JJF1356-2012）</w:t>
      </w:r>
      <w:r>
        <w:rPr>
          <w:rFonts w:hint="eastAsia" w:ascii="仿宋_GB2312" w:eastAsia="仿宋_GB2312"/>
          <w:spacing w:val="-3"/>
          <w:sz w:val="24"/>
        </w:rPr>
        <w:t>的要求。</w:t>
      </w:r>
    </w:p>
    <w:p>
      <w:pPr>
        <w:pStyle w:val="3"/>
        <w:spacing w:before="64"/>
        <w:jc w:val="center"/>
        <w:rPr>
          <w:rFonts w:ascii="黑体" w:eastAsia="黑体"/>
        </w:rPr>
      </w:pPr>
      <w:bookmarkStart w:id="6" w:name="附表1-4：电石企业节能措施和项目情况表"/>
      <w:bookmarkEnd w:id="6"/>
      <w:bookmarkStart w:id="7" w:name="_bookmark23"/>
      <w:bookmarkEnd w:id="7"/>
      <w:r>
        <w:rPr>
          <w:rFonts w:ascii="黑体" w:eastAsia="黑体"/>
          <w:w w:val="95"/>
        </w:rPr>
        <w:t>附表</w:t>
      </w:r>
      <w:r>
        <w:rPr>
          <w:rFonts w:ascii="Times New Roman" w:eastAsia="Times New Roman"/>
          <w:w w:val="95"/>
        </w:rPr>
        <w:t>1-4</w:t>
      </w:r>
      <w:r>
        <w:rPr>
          <w:rFonts w:ascii="黑体" w:eastAsia="黑体"/>
          <w:w w:val="95"/>
        </w:rPr>
        <w:t>：电石企业节能措施和项目情况</w:t>
      </w:r>
      <w:r>
        <w:rPr>
          <w:rFonts w:ascii="黑体" w:eastAsia="黑体"/>
          <w:spacing w:val="-10"/>
          <w:w w:val="95"/>
        </w:rPr>
        <w:t>表</w:t>
      </w:r>
    </w:p>
    <w:p>
      <w:pPr>
        <w:tabs>
          <w:tab w:val="left" w:pos="12328"/>
        </w:tabs>
        <w:spacing w:after="43"/>
        <w:ind w:left="568"/>
        <w:rPr>
          <w:rFonts w:hint="eastAsia" w:ascii="仿宋_GB2312" w:eastAsia="仿宋_GB2312"/>
          <w:sz w:val="24"/>
        </w:rPr>
      </w:pPr>
      <w:r>
        <w:rPr>
          <w:rFonts w:hint="eastAsia" w:ascii="仿宋_GB2312" w:eastAsia="仿宋_GB2312"/>
          <w:sz w:val="24"/>
        </w:rPr>
        <w:t>企业名称（盖章</w:t>
      </w:r>
      <w:r>
        <w:rPr>
          <w:rFonts w:hint="eastAsia" w:ascii="仿宋_GB2312" w:eastAsia="仿宋_GB2312"/>
          <w:spacing w:val="-125"/>
          <w:sz w:val="24"/>
        </w:rPr>
        <w:t>）</w:t>
      </w:r>
      <w:r>
        <w:rPr>
          <w:rFonts w:hint="eastAsia" w:ascii="仿宋_GB2312" w:eastAsia="仿宋_GB2312"/>
          <w:spacing w:val="-5"/>
          <w:sz w:val="24"/>
        </w:rPr>
        <w:t>：</w:t>
      </w:r>
      <w:r>
        <w:rPr>
          <w:rFonts w:hint="eastAsia" w:ascii="仿宋_GB2312" w:eastAsia="仿宋_GB2312"/>
          <w:sz w:val="24"/>
        </w:rPr>
        <w:tab/>
      </w:r>
      <w:r>
        <w:rPr>
          <w:rFonts w:hint="eastAsia" w:ascii="仿宋_GB2312" w:eastAsia="仿宋_GB2312"/>
          <w:sz w:val="24"/>
        </w:rPr>
        <w:t>年度</w:t>
      </w:r>
      <w:r>
        <w:rPr>
          <w:rFonts w:hint="eastAsia" w:ascii="仿宋_GB2312" w:eastAsia="仿宋_GB2312"/>
          <w:spacing w:val="-10"/>
          <w:sz w:val="24"/>
        </w:rPr>
        <w:t>：</w:t>
      </w:r>
    </w:p>
    <w:tbl>
      <w:tblPr>
        <w:tblStyle w:val="8"/>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2"/>
        <w:gridCol w:w="2693"/>
        <w:gridCol w:w="3119"/>
        <w:gridCol w:w="2551"/>
        <w:gridCol w:w="2268"/>
        <w:gridCol w:w="1276"/>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序号</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措施和项目名称</w:t>
            </w: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主要内容</w:t>
            </w: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主要节能效果</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（含节能量）</w:t>
            </w: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实施情况</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（立项、在建、完成）</w:t>
            </w: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投资额</w:t>
            </w:r>
          </w:p>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（万元）</w:t>
            </w: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1</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2</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3</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4</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5</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6</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7</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8</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9</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2"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r>
              <w:rPr>
                <w:rFonts w:hint="eastAsia" w:ascii="仿宋_GB2312" w:eastAsia="仿宋_GB2312"/>
                <w:spacing w:val="0"/>
                <w:sz w:val="24"/>
              </w:rPr>
              <w:t>……</w:t>
            </w:r>
          </w:p>
        </w:tc>
        <w:tc>
          <w:tcPr>
            <w:tcW w:w="2693"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3119"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55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2268"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276"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c>
          <w:tcPr>
            <w:tcW w:w="1331" w:type="dxa"/>
            <w:vAlign w:val="center"/>
          </w:tcPr>
          <w:p>
            <w:pPr>
              <w:pStyle w:val="10"/>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hint="eastAsia" w:ascii="仿宋_GB2312" w:eastAsia="仿宋_GB2312"/>
                <w:spacing w:val="0"/>
                <w:sz w:val="24"/>
              </w:rPr>
            </w:pPr>
          </w:p>
        </w:tc>
      </w:tr>
    </w:tbl>
    <w:p>
      <w:pPr>
        <w:tabs>
          <w:tab w:val="left" w:pos="3187"/>
          <w:tab w:val="left" w:pos="6427"/>
          <w:tab w:val="left" w:pos="9307"/>
          <w:tab w:val="left" w:pos="10867"/>
          <w:tab w:val="left" w:pos="11587"/>
          <w:tab w:val="left" w:pos="12307"/>
        </w:tabs>
        <w:spacing w:before="85" w:line="386" w:lineRule="auto"/>
        <w:ind w:left="307" w:right="1928"/>
        <w:rPr>
          <w:sz w:val="32"/>
        </w:rPr>
      </w:pPr>
      <w:r>
        <w:rPr>
          <w:rFonts w:hint="eastAsia" w:ascii="仿宋_GB2312" w:eastAsia="仿宋_GB2312"/>
          <w:spacing w:val="-4"/>
          <w:sz w:val="24"/>
        </w:rPr>
        <w:t>填报人：</w:t>
      </w:r>
      <w:r>
        <w:rPr>
          <w:rFonts w:hint="eastAsia" w:ascii="仿宋_GB2312" w:eastAsia="仿宋_GB2312"/>
          <w:sz w:val="24"/>
        </w:rPr>
        <w:tab/>
      </w:r>
      <w:r>
        <w:rPr>
          <w:rFonts w:hint="eastAsia" w:ascii="仿宋_GB2312" w:eastAsia="仿宋_GB2312"/>
          <w:spacing w:val="-2"/>
          <w:sz w:val="24"/>
        </w:rPr>
        <w:t>填报负责人：</w:t>
      </w:r>
      <w:r>
        <w:rPr>
          <w:rFonts w:hint="eastAsia" w:ascii="仿宋_GB2312" w:eastAsia="仿宋_GB2312"/>
          <w:sz w:val="24"/>
        </w:rPr>
        <w:tab/>
      </w:r>
      <w:r>
        <w:rPr>
          <w:rFonts w:hint="eastAsia" w:ascii="仿宋_GB2312" w:eastAsia="仿宋_GB2312"/>
          <w:spacing w:val="-2"/>
          <w:sz w:val="24"/>
        </w:rPr>
        <w:t>单位负责人：</w:t>
      </w:r>
      <w:r>
        <w:rPr>
          <w:rFonts w:hint="eastAsia" w:ascii="仿宋_GB2312" w:eastAsia="仿宋_GB2312"/>
          <w:sz w:val="24"/>
        </w:rPr>
        <w:tab/>
      </w:r>
      <w:r>
        <w:rPr>
          <w:rFonts w:hint="eastAsia" w:ascii="仿宋_GB2312" w:eastAsia="仿宋_GB2312"/>
          <w:spacing w:val="-2"/>
          <w:sz w:val="24"/>
        </w:rPr>
        <w:t>填报时间：</w:t>
      </w:r>
      <w:r>
        <w:rPr>
          <w:rFonts w:hint="eastAsia" w:ascii="仿宋_GB2312" w:eastAsia="仿宋_GB2312"/>
          <w:sz w:val="24"/>
        </w:rPr>
        <w:tab/>
      </w:r>
      <w:r>
        <w:rPr>
          <w:rFonts w:hint="eastAsia" w:ascii="仿宋_GB2312" w:eastAsia="仿宋_GB2312"/>
          <w:spacing w:val="-10"/>
          <w:sz w:val="24"/>
        </w:rPr>
        <w:t>年</w:t>
      </w:r>
      <w:r>
        <w:rPr>
          <w:rFonts w:hint="eastAsia" w:ascii="仿宋_GB2312" w:eastAsia="仿宋_GB2312"/>
          <w:sz w:val="24"/>
        </w:rPr>
        <w:tab/>
      </w:r>
      <w:r>
        <w:rPr>
          <w:rFonts w:hint="eastAsia" w:ascii="仿宋_GB2312" w:eastAsia="仿宋_GB2312"/>
          <w:spacing w:val="-10"/>
          <w:sz w:val="24"/>
        </w:rPr>
        <w:t>月</w:t>
      </w:r>
      <w:r>
        <w:rPr>
          <w:rFonts w:hint="eastAsia" w:ascii="仿宋_GB2312" w:eastAsia="仿宋_GB2312"/>
          <w:sz w:val="24"/>
        </w:rPr>
        <w:tab/>
      </w:r>
      <w:r>
        <w:rPr>
          <w:rFonts w:hint="eastAsia" w:ascii="仿宋_GB2312" w:eastAsia="仿宋_GB2312"/>
          <w:spacing w:val="-10"/>
          <w:sz w:val="24"/>
        </w:rPr>
        <w:t>日</w:t>
      </w:r>
      <w:r>
        <w:rPr>
          <w:rFonts w:hint="eastAsia" w:ascii="仿宋_GB2312" w:eastAsia="仿宋_GB2312"/>
          <w:spacing w:val="-2"/>
          <w:sz w:val="24"/>
        </w:rPr>
        <w:t>注：包括已实施或正在实施的节能措施和节能项目</w:t>
      </w:r>
      <w:r>
        <w:rPr>
          <w:rFonts w:hint="eastAsia" w:ascii="仿宋_GB2312" w:eastAsia="仿宋_GB2312"/>
          <w:spacing w:val="-2"/>
          <w:sz w:val="32"/>
        </w:rPr>
        <w:t>。</w:t>
      </w:r>
    </w:p>
    <w:p>
      <w:pPr>
        <w:spacing w:line="386" w:lineRule="auto"/>
        <w:rPr>
          <w:sz w:val="32"/>
        </w:rPr>
        <w:sectPr>
          <w:pgSz w:w="16840" w:h="11910" w:orient="landscape"/>
          <w:pgMar w:top="1340" w:right="1160" w:bottom="1280" w:left="1200" w:header="0" w:footer="1095" w:gutter="0"/>
          <w:cols w:space="720" w:num="1"/>
        </w:sectPr>
      </w:pPr>
    </w:p>
    <w:p>
      <w:pPr>
        <w:pStyle w:val="3"/>
        <w:spacing w:before="64"/>
        <w:jc w:val="center"/>
        <w:rPr>
          <w:rFonts w:ascii="黑体" w:eastAsia="黑体"/>
        </w:rPr>
      </w:pPr>
      <w:bookmarkStart w:id="8" w:name="附表1-5：全厂能源、物料消耗统计表"/>
      <w:bookmarkEnd w:id="8"/>
      <w:bookmarkStart w:id="9" w:name="_bookmark24"/>
      <w:bookmarkEnd w:id="9"/>
      <w:r>
        <w:rPr>
          <w:rFonts w:ascii="黑体" w:eastAsia="黑体"/>
          <w:w w:val="95"/>
        </w:rPr>
        <w:t>附表</w:t>
      </w:r>
      <w:r>
        <w:rPr>
          <w:rFonts w:ascii="Times New Roman" w:eastAsia="Times New Roman"/>
          <w:w w:val="95"/>
        </w:rPr>
        <w:t>1-5</w:t>
      </w:r>
      <w:r>
        <w:rPr>
          <w:rFonts w:ascii="黑体" w:eastAsia="黑体"/>
          <w:w w:val="95"/>
        </w:rPr>
        <w:t>：全厂能源、物料消耗统计</w:t>
      </w:r>
      <w:r>
        <w:rPr>
          <w:rFonts w:ascii="黑体" w:eastAsia="黑体"/>
          <w:spacing w:val="-10"/>
          <w:w w:val="95"/>
        </w:rPr>
        <w:t>表</w:t>
      </w:r>
    </w:p>
    <w:p>
      <w:pPr>
        <w:tabs>
          <w:tab w:val="left" w:pos="5519"/>
          <w:tab w:val="left" w:pos="9808"/>
        </w:tabs>
        <w:spacing w:before="199"/>
        <w:ind w:left="460"/>
        <w:rPr>
          <w:rFonts w:hint="eastAsia" w:ascii="仿宋_GB2312" w:eastAsia="仿宋_GB2312"/>
        </w:rPr>
      </w:pPr>
      <w:r>
        <w:rPr>
          <w:rFonts w:hint="eastAsia" w:ascii="仿宋_GB2312" w:eastAsia="仿宋_GB2312"/>
          <w:spacing w:val="-2"/>
        </w:rPr>
        <w:t>企业名称（加盖公章）：××××××</w:t>
      </w:r>
      <w:r>
        <w:rPr>
          <w:rFonts w:hint="eastAsia" w:ascii="仿宋_GB2312" w:eastAsia="仿宋_GB2312"/>
        </w:rPr>
        <w:tab/>
      </w:r>
      <w:r>
        <w:rPr>
          <w:rFonts w:hint="eastAsia" w:ascii="仿宋_GB2312" w:eastAsia="仿宋_GB2312"/>
          <w:spacing w:val="-2"/>
        </w:rPr>
        <w:t>填表人</w:t>
      </w:r>
      <w:r>
        <w:rPr>
          <w:rFonts w:hint="eastAsia" w:ascii="仿宋_GB2312" w:eastAsia="仿宋_GB2312"/>
          <w:spacing w:val="-4"/>
        </w:rPr>
        <w:t>：×××</w:t>
      </w:r>
      <w:r>
        <w:rPr>
          <w:rFonts w:hint="eastAsia" w:ascii="仿宋_GB2312" w:eastAsia="仿宋_GB2312"/>
        </w:rPr>
        <w:tab/>
      </w:r>
      <w:r>
        <w:rPr>
          <w:rFonts w:hint="eastAsia" w:ascii="仿宋_GB2312" w:eastAsia="仿宋_GB2312"/>
          <w:spacing w:val="-2"/>
        </w:rPr>
        <w:t>联系电话：×××××××××</w:t>
      </w:r>
    </w:p>
    <w:tbl>
      <w:tblPr>
        <w:tblStyle w:val="8"/>
        <w:tblW w:w="0" w:type="auto"/>
        <w:tblInd w:w="14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831"/>
        <w:gridCol w:w="2522"/>
        <w:gridCol w:w="1266"/>
        <w:gridCol w:w="1533"/>
        <w:gridCol w:w="2956"/>
        <w:gridCol w:w="1468"/>
        <w:gridCol w:w="2699"/>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vMerge w:val="restart"/>
            <w:tcBorders>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序号</w:t>
            </w:r>
          </w:p>
        </w:tc>
        <w:tc>
          <w:tcPr>
            <w:tcW w:w="2522" w:type="dxa"/>
            <w:vMerge w:val="restart"/>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项目</w:t>
            </w:r>
          </w:p>
        </w:tc>
        <w:tc>
          <w:tcPr>
            <w:tcW w:w="5755" w:type="dxa"/>
            <w:gridSpan w:val="3"/>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实物量</w:t>
            </w:r>
          </w:p>
        </w:tc>
        <w:tc>
          <w:tcPr>
            <w:tcW w:w="1468" w:type="dxa"/>
            <w:vMerge w:val="restart"/>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折标量</w:t>
            </w:r>
          </w:p>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（吨标煤）</w:t>
            </w:r>
          </w:p>
        </w:tc>
        <w:tc>
          <w:tcPr>
            <w:tcW w:w="2699" w:type="dxa"/>
            <w:vMerge w:val="restart"/>
            <w:tcBorders>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vMerge w:val="continue"/>
            <w:tcBorders>
              <w:top w:val="nil"/>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
                <w:szCs w:val="2"/>
              </w:rPr>
            </w:pPr>
          </w:p>
        </w:tc>
        <w:tc>
          <w:tcPr>
            <w:tcW w:w="2522"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
                <w:szCs w:val="2"/>
              </w:rPr>
            </w:pP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单位</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数值</w:t>
            </w: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计量仪表编号</w:t>
            </w:r>
          </w:p>
        </w:tc>
        <w:tc>
          <w:tcPr>
            <w:tcW w:w="1468"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
                <w:szCs w:val="2"/>
              </w:rPr>
            </w:pPr>
          </w:p>
        </w:tc>
        <w:tc>
          <w:tcPr>
            <w:tcW w:w="2699" w:type="dxa"/>
            <w:vMerge w:val="continue"/>
            <w:tcBorders>
              <w:top w:val="nil"/>
              <w:left w:val="single" w:color="000000" w:sz="4" w:space="0"/>
              <w:bottom w:val="single" w:color="000000" w:sz="4" w:space="0"/>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1</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全厂用电总量:</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万千瓦时</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1.1</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其中：电炉用电总量</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万千瓦时</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1.2</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动力用电总量</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万千瓦时</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1.3</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其他用电量</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万千瓦时</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2</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全厂炭材消耗总量（干基）</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2.1</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全年进厂总量（干基）</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2.2</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全年输出总量（干基）</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2.3</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年末库存量-年初库存量</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3</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全厂电极糊消耗总量</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3.1</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全年进厂总量</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3.2</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全年输出总量</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831"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3.3</w:t>
            </w:r>
          </w:p>
        </w:tc>
        <w:tc>
          <w:tcPr>
            <w:tcW w:w="252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年末库存量-年初库存量</w:t>
            </w:r>
          </w:p>
        </w:tc>
        <w:tc>
          <w:tcPr>
            <w:tcW w:w="126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95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c>
          <w:tcPr>
            <w:tcW w:w="2699"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val="0"/>
              <w:topLinePunct w:val="0"/>
              <w:autoSpaceDE/>
              <w:autoSpaceDN/>
              <w:bidi w:val="0"/>
              <w:adjustRightInd/>
              <w:snapToGrid/>
              <w:ind w:left="0" w:right="0"/>
              <w:jc w:val="center"/>
              <w:textAlignment w:val="auto"/>
              <w:rPr>
                <w:rFonts w:hint="eastAsia" w:ascii="仿宋_GB2312" w:eastAsia="仿宋_GB2312"/>
                <w:spacing w:val="0"/>
                <w:w w:val="100"/>
                <w:sz w:val="20"/>
              </w:rPr>
            </w:pPr>
          </w:p>
        </w:tc>
      </w:tr>
    </w:tbl>
    <w:p>
      <w:pPr>
        <w:rPr>
          <w:rFonts w:hint="eastAsia" w:ascii="仿宋_GB2312" w:eastAsia="仿宋_GB2312"/>
          <w:sz w:val="20"/>
        </w:rPr>
        <w:sectPr>
          <w:pgSz w:w="16840" w:h="11910" w:orient="landscape"/>
          <w:pgMar w:top="1340" w:right="1160" w:bottom="1280" w:left="1200" w:header="0" w:footer="1095" w:gutter="0"/>
          <w:cols w:space="720" w:num="1"/>
        </w:sectPr>
      </w:pPr>
    </w:p>
    <w:tbl>
      <w:tblPr>
        <w:tblStyle w:val="8"/>
        <w:tblW w:w="0" w:type="auto"/>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7"/>
        <w:gridCol w:w="2716"/>
        <w:gridCol w:w="1266"/>
        <w:gridCol w:w="1533"/>
        <w:gridCol w:w="2956"/>
        <w:gridCol w:w="1468"/>
        <w:gridCol w:w="26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637" w:type="dxa"/>
            <w:tcBorders>
              <w:lef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4</w:t>
            </w:r>
          </w:p>
        </w:tc>
        <w:tc>
          <w:tcPr>
            <w:tcW w:w="271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天然气/液化气消耗总量</w:t>
            </w:r>
          </w:p>
        </w:tc>
        <w:tc>
          <w:tcPr>
            <w:tcW w:w="126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立方米</w:t>
            </w:r>
          </w:p>
        </w:tc>
        <w:tc>
          <w:tcPr>
            <w:tcW w:w="153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95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146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699" w:type="dxa"/>
            <w:tcBorders>
              <w:righ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（注明用途）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637" w:type="dxa"/>
            <w:tcBorders>
              <w:lef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5</w:t>
            </w:r>
          </w:p>
        </w:tc>
        <w:tc>
          <w:tcPr>
            <w:tcW w:w="271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柴油消耗总量</w:t>
            </w:r>
          </w:p>
        </w:tc>
        <w:tc>
          <w:tcPr>
            <w:tcW w:w="126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95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146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699" w:type="dxa"/>
            <w:tcBorders>
              <w:righ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（注明用途）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637" w:type="dxa"/>
            <w:tcBorders>
              <w:lef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6</w:t>
            </w:r>
          </w:p>
        </w:tc>
        <w:tc>
          <w:tcPr>
            <w:tcW w:w="271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汽油消耗总量</w:t>
            </w:r>
          </w:p>
        </w:tc>
        <w:tc>
          <w:tcPr>
            <w:tcW w:w="126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吨</w:t>
            </w:r>
          </w:p>
        </w:tc>
        <w:tc>
          <w:tcPr>
            <w:tcW w:w="153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95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146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699" w:type="dxa"/>
            <w:tcBorders>
              <w:righ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（注明用途）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637" w:type="dxa"/>
            <w:tcBorders>
              <w:lef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7</w:t>
            </w:r>
          </w:p>
        </w:tc>
        <w:tc>
          <w:tcPr>
            <w:tcW w:w="271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其他能源消耗总量</w:t>
            </w:r>
          </w:p>
        </w:tc>
        <w:tc>
          <w:tcPr>
            <w:tcW w:w="126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w:t>
            </w:r>
          </w:p>
        </w:tc>
        <w:tc>
          <w:tcPr>
            <w:tcW w:w="153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95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146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699" w:type="dxa"/>
            <w:tcBorders>
              <w:righ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（注明能源名称）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637" w:type="dxa"/>
            <w:tcBorders>
              <w:lef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8</w:t>
            </w:r>
          </w:p>
        </w:tc>
        <w:tc>
          <w:tcPr>
            <w:tcW w:w="271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炉气利用总量</w:t>
            </w:r>
          </w:p>
        </w:tc>
        <w:tc>
          <w:tcPr>
            <w:tcW w:w="126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立方米</w:t>
            </w:r>
          </w:p>
        </w:tc>
        <w:tc>
          <w:tcPr>
            <w:tcW w:w="1533"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956"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1468" w:type="dxa"/>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699" w:type="dxa"/>
            <w:tcBorders>
              <w:righ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（注明利用方式）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637" w:type="dxa"/>
            <w:tcBorders>
              <w:left w:val="single" w:color="000000" w:sz="12" w:space="0"/>
              <w:bottom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9</w:t>
            </w:r>
          </w:p>
        </w:tc>
        <w:tc>
          <w:tcPr>
            <w:tcW w:w="2716" w:type="dxa"/>
            <w:tcBorders>
              <w:bottom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b/>
                <w:spacing w:val="0"/>
                <w:w w:val="100"/>
                <w:sz w:val="20"/>
              </w:rPr>
            </w:pPr>
            <w:r>
              <w:rPr>
                <w:rFonts w:hint="eastAsia" w:ascii="仿宋_GB2312" w:eastAsia="仿宋_GB2312"/>
                <w:b/>
                <w:spacing w:val="0"/>
                <w:w w:val="100"/>
                <w:sz w:val="20"/>
              </w:rPr>
              <w:t>余热利用总量</w:t>
            </w:r>
          </w:p>
        </w:tc>
        <w:tc>
          <w:tcPr>
            <w:tcW w:w="1266" w:type="dxa"/>
            <w:tcBorders>
              <w:bottom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吉焦</w:t>
            </w:r>
          </w:p>
        </w:tc>
        <w:tc>
          <w:tcPr>
            <w:tcW w:w="1533" w:type="dxa"/>
            <w:tcBorders>
              <w:bottom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2956" w:type="dxa"/>
            <w:tcBorders>
              <w:bottom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p>
        </w:tc>
        <w:tc>
          <w:tcPr>
            <w:tcW w:w="1468" w:type="dxa"/>
            <w:tcBorders>
              <w:bottom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w:t>
            </w:r>
          </w:p>
        </w:tc>
        <w:tc>
          <w:tcPr>
            <w:tcW w:w="2699" w:type="dxa"/>
            <w:tcBorders>
              <w:bottom w:val="single" w:color="000000" w:sz="12" w:space="0"/>
              <w:right w:val="single" w:color="000000" w:sz="12"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_GB2312" w:eastAsia="仿宋_GB2312"/>
                <w:spacing w:val="0"/>
                <w:w w:val="100"/>
                <w:sz w:val="20"/>
              </w:rPr>
            </w:pPr>
            <w:r>
              <w:rPr>
                <w:rFonts w:hint="eastAsia" w:ascii="仿宋_GB2312" w:eastAsia="仿宋_GB2312"/>
                <w:spacing w:val="0"/>
                <w:w w:val="100"/>
                <w:sz w:val="20"/>
              </w:rPr>
              <w:t>（注明利用方式）</w:t>
            </w:r>
          </w:p>
        </w:tc>
      </w:tr>
    </w:tbl>
    <w:p>
      <w:pPr>
        <w:spacing w:before="95" w:line="364" w:lineRule="auto"/>
        <w:ind w:left="240" w:right="160" w:firstLine="480"/>
        <w:rPr>
          <w:rFonts w:hint="eastAsia" w:ascii="仿宋_GB2312" w:eastAsia="仿宋_GB2312"/>
          <w:sz w:val="24"/>
        </w:rPr>
      </w:pPr>
      <w:r>
        <w:rPr>
          <w:rFonts w:hint="eastAsia" w:ascii="仿宋_GB2312" w:eastAsia="仿宋_GB2312"/>
          <w:spacing w:val="-4"/>
          <w:sz w:val="24"/>
        </w:rPr>
        <w:t>注：1.统计期为上一年（日历年）；2.炭材输入输出量应换算为干基；3.上表统计范围包括辅助附属装置的能源、物料消耗，例如：</w:t>
      </w:r>
      <w:r>
        <w:rPr>
          <w:rFonts w:hint="eastAsia" w:ascii="仿宋_GB2312" w:eastAsia="仿宋_GB2312"/>
          <w:sz w:val="24"/>
        </w:rPr>
        <w:t>炉料系统、循环水系统、压缩风系统等；4.</w:t>
      </w:r>
      <w:r>
        <w:rPr>
          <w:rFonts w:hint="eastAsia" w:ascii="仿宋_GB2312" w:eastAsia="仿宋_GB2312"/>
          <w:spacing w:val="-11"/>
          <w:sz w:val="24"/>
        </w:rPr>
        <w:t>第</w:t>
      </w:r>
      <w:r>
        <w:rPr>
          <w:rFonts w:hint="eastAsia" w:ascii="仿宋_GB2312" w:eastAsia="仿宋_GB2312"/>
          <w:sz w:val="24"/>
        </w:rPr>
        <w:t>2、3项目中，消耗总量=进厂总量-输出总量-库存增量。</w:t>
      </w:r>
    </w:p>
    <w:p>
      <w:pPr>
        <w:spacing w:line="364" w:lineRule="auto"/>
        <w:rPr>
          <w:sz w:val="24"/>
        </w:rPr>
        <w:sectPr>
          <w:pgSz w:w="16840" w:h="11910" w:orient="landscape"/>
          <w:pgMar w:top="1340" w:right="1160" w:bottom="1280" w:left="1200" w:header="0" w:footer="1095" w:gutter="0"/>
          <w:cols w:space="720" w:num="1"/>
        </w:sectPr>
      </w:pPr>
    </w:p>
    <w:p>
      <w:pPr>
        <w:pStyle w:val="3"/>
        <w:spacing w:before="64"/>
        <w:jc w:val="center"/>
        <w:rPr>
          <w:rFonts w:ascii="黑体" w:eastAsia="黑体"/>
        </w:rPr>
      </w:pPr>
      <w:bookmarkStart w:id="10" w:name="附表1-6：电石炉能源、物料消耗统计表"/>
      <w:bookmarkEnd w:id="10"/>
      <w:bookmarkStart w:id="11" w:name="_bookmark25"/>
      <w:bookmarkEnd w:id="11"/>
      <w:r>
        <w:rPr>
          <w:rFonts w:ascii="黑体" w:eastAsia="黑体"/>
          <w:w w:val="95"/>
        </w:rPr>
        <w:t>附表</w:t>
      </w:r>
      <w:r>
        <w:rPr>
          <w:rFonts w:ascii="Times New Roman" w:eastAsia="Times New Roman"/>
          <w:w w:val="95"/>
        </w:rPr>
        <w:t>1-6</w:t>
      </w:r>
      <w:r>
        <w:rPr>
          <w:rFonts w:ascii="黑体" w:eastAsia="黑体"/>
          <w:w w:val="95"/>
        </w:rPr>
        <w:t>：电石炉能源、物料消耗统计</w:t>
      </w:r>
      <w:r>
        <w:rPr>
          <w:rFonts w:ascii="黑体" w:eastAsia="黑体"/>
          <w:spacing w:val="-12"/>
          <w:w w:val="95"/>
        </w:rPr>
        <w:t>表</w:t>
      </w:r>
    </w:p>
    <w:p>
      <w:pPr>
        <w:tabs>
          <w:tab w:val="left" w:pos="6400"/>
          <w:tab w:val="left" w:pos="11128"/>
        </w:tabs>
        <w:spacing w:before="199"/>
        <w:ind w:left="460"/>
      </w:pPr>
      <w:r>
        <w:rPr>
          <w:spacing w:val="-2"/>
        </w:rPr>
        <w:t>企业名称：（加盖公章）××××××</w:t>
      </w:r>
      <w:r>
        <w:tab/>
      </w:r>
      <w:r>
        <w:rPr>
          <w:spacing w:val="-2"/>
        </w:rPr>
        <w:t>填表人</w:t>
      </w:r>
      <w:r>
        <w:rPr>
          <w:spacing w:val="-4"/>
        </w:rPr>
        <w:t>：×××</w:t>
      </w:r>
      <w:r>
        <w:tab/>
      </w:r>
      <w:r>
        <w:rPr>
          <w:spacing w:val="-2"/>
        </w:rPr>
        <w:t>联系电话：××××××</w:t>
      </w:r>
    </w:p>
    <w:tbl>
      <w:tblPr>
        <w:tblStyle w:val="8"/>
        <w:tblW w:w="0" w:type="auto"/>
        <w:tblInd w:w="59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693"/>
        <w:gridCol w:w="1418"/>
        <w:gridCol w:w="992"/>
        <w:gridCol w:w="1135"/>
        <w:gridCol w:w="993"/>
        <w:gridCol w:w="1277"/>
        <w:gridCol w:w="1135"/>
        <w:gridCol w:w="993"/>
        <w:gridCol w:w="1419"/>
        <w:gridCol w:w="1276"/>
        <w:gridCol w:w="194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693" w:type="dxa"/>
            <w:vMerge w:val="restart"/>
            <w:tcBorders>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序号</w:t>
            </w:r>
          </w:p>
        </w:tc>
        <w:tc>
          <w:tcPr>
            <w:tcW w:w="1418" w:type="dxa"/>
            <w:vMerge w:val="restart"/>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电石炉编号</w:t>
            </w:r>
          </w:p>
        </w:tc>
        <w:tc>
          <w:tcPr>
            <w:tcW w:w="2127" w:type="dxa"/>
            <w:gridSpan w:val="2"/>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炭材</w:t>
            </w:r>
          </w:p>
        </w:tc>
        <w:tc>
          <w:tcPr>
            <w:tcW w:w="2270" w:type="dxa"/>
            <w:gridSpan w:val="2"/>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电极糊</w:t>
            </w:r>
          </w:p>
        </w:tc>
        <w:tc>
          <w:tcPr>
            <w:tcW w:w="2128" w:type="dxa"/>
            <w:gridSpan w:val="2"/>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电力</w:t>
            </w:r>
          </w:p>
        </w:tc>
        <w:tc>
          <w:tcPr>
            <w:tcW w:w="2695" w:type="dxa"/>
            <w:gridSpan w:val="2"/>
            <w:tcBorders>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其他能源</w:t>
            </w:r>
          </w:p>
        </w:tc>
        <w:tc>
          <w:tcPr>
            <w:tcW w:w="1944" w:type="dxa"/>
            <w:vMerge w:val="restart"/>
            <w:tcBorders>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55" w:hRule="atLeast"/>
        </w:trPr>
        <w:tc>
          <w:tcPr>
            <w:tcW w:w="693" w:type="dxa"/>
            <w:vMerge w:val="continue"/>
            <w:tcBorders>
              <w:top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
                <w:szCs w:val="2"/>
              </w:rPr>
            </w:pPr>
          </w:p>
        </w:tc>
        <w:tc>
          <w:tcPr>
            <w:tcW w:w="1418" w:type="dxa"/>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
                <w:szCs w:val="2"/>
              </w:rPr>
            </w:pP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实物量</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w:t>
            </w:r>
            <w:r>
              <w:rPr>
                <w:rFonts w:ascii="Times New Roman" w:eastAsia="Times New Roman"/>
                <w:spacing w:val="0"/>
              </w:rPr>
              <w:t>t</w:t>
            </w:r>
            <w:r>
              <w:rPr>
                <w:spacing w:val="0"/>
              </w:rPr>
              <w:t>）</w:t>
            </w: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折标量</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w:t>
            </w:r>
            <w:r>
              <w:rPr>
                <w:rFonts w:ascii="Times New Roman" w:eastAsia="Times New Roman"/>
                <w:spacing w:val="0"/>
              </w:rPr>
              <w:t>tce</w:t>
            </w:r>
            <w:r>
              <w:rPr>
                <w:spacing w:val="0"/>
              </w:rPr>
              <w:t>）</w:t>
            </w: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实物量</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eastAsia="Times New Roman"/>
                <w:spacing w:val="0"/>
              </w:rPr>
            </w:pPr>
            <w:r>
              <w:rPr>
                <w:spacing w:val="0"/>
              </w:rPr>
              <w:t>（</w:t>
            </w:r>
            <w:r>
              <w:rPr>
                <w:rFonts w:ascii="Times New Roman" w:eastAsia="Times New Roman"/>
                <w:spacing w:val="0"/>
              </w:rPr>
              <w:t>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折标量</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w:t>
            </w:r>
            <w:r>
              <w:rPr>
                <w:rFonts w:ascii="Times New Roman" w:eastAsia="Times New Roman"/>
                <w:spacing w:val="0"/>
              </w:rPr>
              <w:t>tce</w:t>
            </w:r>
            <w:r>
              <w:rPr>
                <w:spacing w:val="0"/>
              </w:rPr>
              <w:t>）</w:t>
            </w: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电量</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w:t>
            </w:r>
            <w:r>
              <w:rPr>
                <w:rFonts w:ascii="Times New Roman" w:eastAsia="Times New Roman"/>
                <w:spacing w:val="0"/>
              </w:rPr>
              <w:t>kWh</w:t>
            </w:r>
            <w:r>
              <w:rPr>
                <w:spacing w:val="0"/>
              </w:rPr>
              <w:t>）</w:t>
            </w: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电能表</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编号</w:t>
            </w:r>
          </w:p>
        </w:tc>
        <w:tc>
          <w:tcPr>
            <w:tcW w:w="141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实物量</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w:t>
            </w: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折标量</w:t>
            </w:r>
          </w:p>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w:t>
            </w:r>
            <w:r>
              <w:rPr>
                <w:rFonts w:ascii="Times New Roman" w:eastAsia="Times New Roman"/>
                <w:spacing w:val="0"/>
              </w:rPr>
              <w:t>tce</w:t>
            </w:r>
            <w:r>
              <w:rPr>
                <w:spacing w:val="0"/>
              </w:rPr>
              <w:t>）</w:t>
            </w:r>
          </w:p>
        </w:tc>
        <w:tc>
          <w:tcPr>
            <w:tcW w:w="1944" w:type="dxa"/>
            <w:vMerge w:val="continue"/>
            <w:tcBorders>
              <w:top w:val="nil"/>
              <w:left w:val="single" w:color="000000" w:sz="4" w:space="0"/>
              <w:bottom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69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r>
              <w:rPr>
                <w:rFonts w:ascii="Times New Roman"/>
                <w:spacing w:val="0"/>
              </w:rPr>
              <w:t>1</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41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944"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69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r>
              <w:rPr>
                <w:rFonts w:ascii="Times New Roman"/>
                <w:spacing w:val="0"/>
              </w:rPr>
              <w:t>2</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41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944"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69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r>
              <w:rPr>
                <w:rFonts w:ascii="Times New Roman"/>
                <w:spacing w:val="0"/>
              </w:rPr>
              <w:t>3</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41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944"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69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r>
              <w:rPr>
                <w:rFonts w:ascii="Times New Roman"/>
                <w:spacing w:val="0"/>
              </w:rPr>
              <w:t>4</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41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944"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693" w:type="dxa"/>
            <w:tcBorders>
              <w:top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r>
              <w:rPr>
                <w:rFonts w:ascii="Times New Roman"/>
                <w:spacing w:val="0"/>
              </w:rPr>
              <w:t>5</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419"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944" w:type="dxa"/>
            <w:tcBorders>
              <w:top w:val="single" w:color="000000" w:sz="4" w:space="0"/>
              <w:left w:val="single" w:color="000000" w:sz="4" w:space="0"/>
              <w:bottom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693" w:type="dxa"/>
            <w:tcBorders>
              <w:top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spacing w:val="0"/>
              </w:rPr>
            </w:pPr>
            <w:r>
              <w:rPr>
                <w:spacing w:val="0"/>
              </w:rPr>
              <w:t>…</w:t>
            </w:r>
          </w:p>
        </w:tc>
        <w:tc>
          <w:tcPr>
            <w:tcW w:w="1418"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2"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7"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135"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993"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419"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276" w:type="dxa"/>
            <w:tcBorders>
              <w:top w:val="single" w:color="000000" w:sz="4" w:space="0"/>
              <w:left w:val="single" w:color="000000" w:sz="4" w:space="0"/>
              <w:righ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c>
          <w:tcPr>
            <w:tcW w:w="1944" w:type="dxa"/>
            <w:tcBorders>
              <w:top w:val="single" w:color="000000" w:sz="4" w:space="0"/>
              <w:left w:val="single" w:color="000000" w:sz="4" w:space="0"/>
            </w:tcBorders>
            <w:vAlign w:val="center"/>
          </w:tcPr>
          <w:p>
            <w:pPr>
              <w:pStyle w:val="1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ascii="Times New Roman"/>
                <w:spacing w:val="0"/>
              </w:rPr>
            </w:pPr>
          </w:p>
        </w:tc>
      </w:tr>
    </w:tbl>
    <w:p>
      <w:pPr>
        <w:spacing w:before="86" w:line="364" w:lineRule="auto"/>
        <w:ind w:left="240" w:right="376" w:firstLine="120"/>
        <w:rPr>
          <w:sz w:val="24"/>
        </w:rPr>
      </w:pPr>
      <w:r>
        <w:rPr>
          <w:spacing w:val="-2"/>
          <w:sz w:val="24"/>
        </w:rPr>
        <w:t>注：</w:t>
      </w:r>
      <w:r>
        <w:rPr>
          <w:rFonts w:ascii="Times New Roman" w:eastAsia="Times New Roman"/>
          <w:spacing w:val="-2"/>
          <w:sz w:val="24"/>
        </w:rPr>
        <w:t>1.</w:t>
      </w:r>
      <w:r>
        <w:rPr>
          <w:spacing w:val="-2"/>
          <w:sz w:val="24"/>
        </w:rPr>
        <w:t>统计期为上一年（日历年）；</w:t>
      </w:r>
      <w:r>
        <w:rPr>
          <w:rFonts w:ascii="Times New Roman" w:eastAsia="Times New Roman"/>
          <w:spacing w:val="-2"/>
          <w:sz w:val="24"/>
        </w:rPr>
        <w:t>2.</w:t>
      </w:r>
      <w:r>
        <w:rPr>
          <w:spacing w:val="-2"/>
          <w:sz w:val="24"/>
        </w:rPr>
        <w:t>电石炉编号，与设备表中电石炉编号一致；</w:t>
      </w:r>
      <w:r>
        <w:rPr>
          <w:rFonts w:ascii="Times New Roman" w:eastAsia="Times New Roman"/>
          <w:spacing w:val="-2"/>
          <w:sz w:val="24"/>
        </w:rPr>
        <w:t>3.</w:t>
      </w:r>
      <w:r>
        <w:rPr>
          <w:spacing w:val="-2"/>
          <w:sz w:val="24"/>
        </w:rPr>
        <w:t>如电石炉消耗其他能源，应在备注中注明计量方式及计量仪表编号。</w:t>
      </w:r>
    </w:p>
    <w:p>
      <w:pPr>
        <w:spacing w:line="364" w:lineRule="auto"/>
        <w:rPr>
          <w:sz w:val="24"/>
        </w:rPr>
        <w:sectPr>
          <w:pgSz w:w="16840" w:h="11910" w:orient="landscape"/>
          <w:pgMar w:top="1340" w:right="1160" w:bottom="1280" w:left="1200" w:header="0" w:footer="1095" w:gutter="0"/>
          <w:cols w:space="720" w:num="1"/>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bookmarkStart w:id="12" w:name="附图1-1：电石企业用电计量及电能表配备图绘制示例"/>
      <w:bookmarkEnd w:id="12"/>
      <w:bookmarkStart w:id="13" w:name="_bookmark26"/>
      <w:bookmarkEnd w:id="13"/>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7 </w:t>
      </w:r>
      <w:r>
        <w:rPr>
          <w:rFonts w:hint="eastAsia" w:ascii="黑体" w:hAnsi="黑体" w:eastAsia="黑体" w:cs="Times New Roman"/>
          <w:snapToGrid/>
          <w:color w:val="000000"/>
          <w:kern w:val="2"/>
          <w:sz w:val="32"/>
          <w:szCs w:val="24"/>
          <w:lang w:eastAsia="zh-CN"/>
        </w:rPr>
        <w:t>变压器信息汇总表</w:t>
      </w:r>
    </w:p>
    <w:tbl>
      <w:tblPr>
        <w:tblStyle w:val="6"/>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电机信息汇总表</w:t>
      </w:r>
    </w:p>
    <w:tbl>
      <w:tblPr>
        <w:tblStyle w:val="6"/>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泵类信息汇总表</w:t>
      </w:r>
    </w:p>
    <w:tbl>
      <w:tblPr>
        <w:tblStyle w:val="6"/>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10</w:t>
      </w:r>
      <w:r>
        <w:rPr>
          <w:rFonts w:hint="eastAsia" w:ascii="黑体" w:hAnsi="黑体" w:eastAsia="黑体" w:cs="Times New Roman"/>
          <w:snapToGrid/>
          <w:color w:val="000000"/>
          <w:kern w:val="2"/>
          <w:sz w:val="32"/>
          <w:szCs w:val="24"/>
          <w:lang w:eastAsia="zh-CN"/>
        </w:rPr>
        <w:t>压缩机信息汇总表</w:t>
      </w:r>
    </w:p>
    <w:tbl>
      <w:tblPr>
        <w:tblStyle w:val="6"/>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黑体"/>
          <w:snapToGrid/>
          <w:color w:val="000000"/>
          <w:kern w:val="2"/>
          <w:sz w:val="32"/>
          <w:szCs w:val="32"/>
          <w:lang w:eastAsia="zh-CN"/>
        </w:rPr>
        <w:t>离心式通风机信息汇总表</w:t>
      </w:r>
    </w:p>
    <w:tbl>
      <w:tblPr>
        <w:tblStyle w:val="6"/>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轴流式通风机信息汇总表</w:t>
      </w:r>
    </w:p>
    <w:tbl>
      <w:tblPr>
        <w:tblStyle w:val="6"/>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离心式鼓风机信息汇总表</w:t>
      </w:r>
    </w:p>
    <w:tbl>
      <w:tblPr>
        <w:tblStyle w:val="6"/>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pStyle w:val="3"/>
        <w:jc w:val="center"/>
        <w:rPr>
          <w:rFonts w:ascii="黑体" w:eastAsia="黑体"/>
          <w:w w:val="95"/>
        </w:rPr>
        <w:sectPr>
          <w:pgSz w:w="16840" w:h="11910" w:orient="landscape"/>
          <w:pgMar w:top="1340" w:right="1160" w:bottom="1280" w:left="1200" w:header="0" w:footer="1095" w:gutter="0"/>
          <w:cols w:space="720" w:num="1"/>
        </w:sectPr>
      </w:pPr>
    </w:p>
    <w:p>
      <w:pPr>
        <w:pStyle w:val="3"/>
        <w:jc w:val="center"/>
        <w:rPr>
          <w:rFonts w:ascii="黑体" w:eastAsia="黑体"/>
          <w:w w:val="95"/>
        </w:rPr>
        <w:sectPr>
          <w:footerReference r:id="rId6" w:type="default"/>
          <w:type w:val="continuous"/>
          <w:pgSz w:w="16840" w:h="11910" w:orient="landscape"/>
          <w:pgMar w:top="2041" w:right="1474" w:bottom="2041" w:left="1531" w:header="0" w:footer="0" w:gutter="0"/>
          <w:cols w:space="720" w:num="1"/>
        </w:sectPr>
      </w:pPr>
    </w:p>
    <w:p>
      <w:pPr>
        <w:pStyle w:val="3"/>
        <w:jc w:val="center"/>
        <w:rPr>
          <w:rFonts w:hint="eastAsia" w:ascii="Times New Roman"/>
          <w:sz w:val="18"/>
        </w:rPr>
      </w:pPr>
      <w:bookmarkStart w:id="16" w:name="_GoBack"/>
      <w:bookmarkEnd w:id="16"/>
      <w:r>
        <w:rPr>
          <w:rFonts w:ascii="黑体" w:eastAsia="黑体"/>
          <w:w w:val="95"/>
        </w:rPr>
        <w:t>附图</w:t>
      </w:r>
      <w:r>
        <w:rPr>
          <w:rFonts w:ascii="Times New Roman" w:eastAsia="Times New Roman"/>
          <w:w w:val="95"/>
        </w:rPr>
        <w:t>1-1</w:t>
      </w:r>
      <w:r>
        <w:rPr>
          <w:rFonts w:ascii="黑体" w:eastAsia="黑体"/>
          <w:w w:val="95"/>
        </w:rPr>
        <w:t>：电石企业用电计量及电能表配备图绘制示</w:t>
      </w:r>
      <w:r>
        <w:rPr>
          <w:rFonts w:ascii="黑体" w:eastAsia="黑体"/>
          <w:spacing w:val="-10"/>
          <w:w w:val="95"/>
        </w:rPr>
        <w:t>例</w:t>
      </w:r>
      <w:r>
        <w:rPr>
          <w:rFonts w:hint="eastAsia" w:ascii="黑体"/>
          <w:sz w:val="10"/>
        </w:rPr>
        <mc:AlternateContent>
          <mc:Choice Requires="wpg">
            <w:drawing>
              <wp:inline distT="0" distB="0" distL="0" distR="0">
                <wp:extent cx="8983980" cy="3580130"/>
                <wp:effectExtent l="0" t="0" r="7620" b="1270"/>
                <wp:docPr id="1" name="组合 1"/>
                <wp:cNvGraphicFramePr/>
                <a:graphic xmlns:a="http://schemas.openxmlformats.org/drawingml/2006/main">
                  <a:graphicData uri="http://schemas.microsoft.com/office/word/2010/wordprocessingGroup">
                    <wpg:wgp>
                      <wpg:cNvGrpSpPr/>
                      <wpg:grpSpPr>
                        <a:xfrm>
                          <a:off x="0" y="0"/>
                          <a:ext cx="8983980" cy="3580130"/>
                          <a:chOff x="0" y="0"/>
                          <a:chExt cx="8983980" cy="3580130"/>
                        </a:xfrm>
                      </wpg:grpSpPr>
                      <wpg:grpSp>
                        <wpg:cNvPr id="42" name="docshapegroup5"/>
                        <wpg:cNvGrpSpPr/>
                        <wpg:grpSpPr>
                          <a:xfrm>
                            <a:off x="7155180" y="1036320"/>
                            <a:ext cx="1828800" cy="2543810"/>
                            <a:chOff x="13059" y="2741"/>
                            <a:chExt cx="2880" cy="4006"/>
                          </a:xfrm>
                        </wpg:grpSpPr>
                        <pic:pic xmlns:pic="http://schemas.openxmlformats.org/drawingml/2006/picture">
                          <pic:nvPicPr>
                            <pic:cNvPr id="44" name="docshape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13059" y="2741"/>
                              <a:ext cx="2880" cy="4006"/>
                            </a:xfrm>
                            <a:prstGeom prst="rect">
                              <a:avLst/>
                            </a:prstGeom>
                            <a:noFill/>
                            <a:ln>
                              <a:noFill/>
                            </a:ln>
                          </pic:spPr>
                        </pic:pic>
                        <wps:wsp>
                          <wps:cNvPr id="46" name="docshape7"/>
                          <wps:cNvSpPr txBox="1">
                            <a:spLocks noChangeArrowheads="1"/>
                          </wps:cNvSpPr>
                          <wps:spPr bwMode="auto">
                            <a:xfrm>
                              <a:off x="13980" y="2994"/>
                              <a:ext cx="858" cy="209"/>
                            </a:xfrm>
                            <a:prstGeom prst="rect">
                              <a:avLst/>
                            </a:prstGeom>
                            <a:noFill/>
                            <a:ln>
                              <a:noFill/>
                            </a:ln>
                          </wps:spPr>
                          <wps:txbx>
                            <w:txbxContent>
                              <w:p>
                                <w:pPr>
                                  <w:spacing w:line="209" w:lineRule="exact"/>
                                  <w:rPr>
                                    <w:sz w:val="21"/>
                                  </w:rPr>
                                </w:pPr>
                                <w:r>
                                  <w:rPr>
                                    <w:spacing w:val="-3"/>
                                    <w:w w:val="95"/>
                                    <w:sz w:val="21"/>
                                  </w:rPr>
                                  <w:t>应急电源</w:t>
                                </w:r>
                              </w:p>
                            </w:txbxContent>
                          </wps:txbx>
                          <wps:bodyPr rot="0" vert="horz" wrap="square" lIns="0" tIns="0" rIns="0" bIns="0" anchor="t" anchorCtr="0" upright="1">
                            <a:noAutofit/>
                          </wps:bodyPr>
                        </wps:wsp>
                        <wps:wsp>
                          <wps:cNvPr id="48" name="docshape8"/>
                          <wps:cNvSpPr txBox="1">
                            <a:spLocks noChangeArrowheads="1"/>
                          </wps:cNvSpPr>
                          <wps:spPr bwMode="auto">
                            <a:xfrm>
                              <a:off x="14037" y="4201"/>
                              <a:ext cx="861" cy="544"/>
                            </a:xfrm>
                            <a:prstGeom prst="rect">
                              <a:avLst/>
                            </a:prstGeom>
                            <a:noFill/>
                            <a:ln>
                              <a:noFill/>
                            </a:ln>
                          </wps:spPr>
                          <wps:txbx>
                            <w:txbxContent>
                              <w:p>
                                <w:pPr>
                                  <w:spacing w:line="239" w:lineRule="exact"/>
                                  <w:ind w:left="9" w:right="27"/>
                                  <w:jc w:val="center"/>
                                  <w:rPr>
                                    <w:sz w:val="21"/>
                                  </w:rPr>
                                </w:pPr>
                                <w:r>
                                  <w:rPr>
                                    <w:spacing w:val="-4"/>
                                    <w:w w:val="95"/>
                                    <w:sz w:val="21"/>
                                  </w:rPr>
                                  <w:t>电能表</w:t>
                                </w:r>
                              </w:p>
                              <w:p>
                                <w:pPr>
                                  <w:spacing w:before="43" w:line="262" w:lineRule="exact"/>
                                  <w:ind w:left="9" w:right="27"/>
                                  <w:jc w:val="center"/>
                                  <w:rPr>
                                    <w:rFonts w:ascii="Calibri" w:eastAsia="Calibri"/>
                                    <w:sz w:val="21"/>
                                  </w:rPr>
                                </w:pPr>
                                <w:r>
                                  <w:rPr>
                                    <w:spacing w:val="-2"/>
                                    <w:w w:val="95"/>
                                    <w:sz w:val="21"/>
                                  </w:rPr>
                                  <w:t>编号：</w:t>
                                </w:r>
                                <w:r>
                                  <w:rPr>
                                    <w:rFonts w:ascii="Calibri" w:eastAsia="Calibri"/>
                                    <w:spacing w:val="-5"/>
                                    <w:w w:val="95"/>
                                    <w:sz w:val="21"/>
                                  </w:rPr>
                                  <w:t>02</w:t>
                                </w:r>
                              </w:p>
                            </w:txbxContent>
                          </wps:txbx>
                          <wps:bodyPr rot="0" vert="horz" wrap="square" lIns="0" tIns="0" rIns="0" bIns="0" anchor="t" anchorCtr="0" upright="1">
                            <a:noAutofit/>
                          </wps:bodyPr>
                        </wps:wsp>
                        <wps:wsp>
                          <wps:cNvPr id="50" name="docshape9"/>
                          <wps:cNvSpPr txBox="1">
                            <a:spLocks noChangeArrowheads="1"/>
                          </wps:cNvSpPr>
                          <wps:spPr bwMode="auto">
                            <a:xfrm>
                              <a:off x="13449" y="6013"/>
                              <a:ext cx="2118" cy="209"/>
                            </a:xfrm>
                            <a:prstGeom prst="rect">
                              <a:avLst/>
                            </a:prstGeom>
                            <a:noFill/>
                            <a:ln>
                              <a:noFill/>
                            </a:ln>
                          </wps:spPr>
                          <wps:txbx>
                            <w:txbxContent>
                              <w:p>
                                <w:pPr>
                                  <w:spacing w:line="209" w:lineRule="exact"/>
                                  <w:rPr>
                                    <w:sz w:val="21"/>
                                  </w:rPr>
                                </w:pPr>
                                <w:r>
                                  <w:rPr>
                                    <w:spacing w:val="-1"/>
                                    <w:w w:val="95"/>
                                    <w:sz w:val="21"/>
                                  </w:rPr>
                                  <w:t>供动力、仪表、照明等</w:t>
                                </w:r>
                              </w:p>
                            </w:txbxContent>
                          </wps:txbx>
                          <wps:bodyPr rot="0" vert="horz" wrap="square" lIns="0" tIns="0" rIns="0" bIns="0" anchor="t" anchorCtr="0" upright="1">
                            <a:noAutofit/>
                          </wps:bodyPr>
                        </wps:wsp>
                      </wpg:grpSp>
                      <wpg:grpSp>
                        <wpg:cNvPr id="8" name="docshapegroup10"/>
                        <wpg:cNvGrpSpPr/>
                        <wpg:grpSpPr>
                          <a:xfrm>
                            <a:off x="0" y="0"/>
                            <a:ext cx="7150735" cy="3538855"/>
                            <a:chOff x="1916" y="156"/>
                            <a:chExt cx="11261" cy="5573"/>
                          </a:xfrm>
                        </wpg:grpSpPr>
                        <wps:wsp>
                          <wps:cNvPr id="10" name="docshape11"/>
                          <wps:cNvSpPr/>
                          <wps:spPr bwMode="auto">
                            <a:xfrm>
                              <a:off x="3032" y="1369"/>
                              <a:ext cx="1851" cy="896"/>
                            </a:xfrm>
                            <a:custGeom>
                              <a:avLst/>
                              <a:gdLst>
                                <a:gd name="T0" fmla="+- 0 4883 3032"/>
                                <a:gd name="T1" fmla="*/ T0 w 1851"/>
                                <a:gd name="T2" fmla="+- 0 2265 1369"/>
                                <a:gd name="T3" fmla="*/ 2265 h 896"/>
                                <a:gd name="T4" fmla="+- 0 3032 3032"/>
                                <a:gd name="T5" fmla="*/ T4 w 1851"/>
                                <a:gd name="T6" fmla="+- 0 2265 1369"/>
                                <a:gd name="T7" fmla="*/ 2265 h 896"/>
                                <a:gd name="T8" fmla="+- 0 3032 3032"/>
                                <a:gd name="T9" fmla="*/ T8 w 1851"/>
                                <a:gd name="T10" fmla="+- 0 1369 1369"/>
                                <a:gd name="T11" fmla="*/ 1369 h 896"/>
                                <a:gd name="T12" fmla="+- 0 4883 3032"/>
                                <a:gd name="T13" fmla="*/ T12 w 1851"/>
                                <a:gd name="T14" fmla="+- 0 1369 1369"/>
                                <a:gd name="T15" fmla="*/ 1369 h 896"/>
                                <a:gd name="T16" fmla="+- 0 4883 3032"/>
                                <a:gd name="T17" fmla="*/ T16 w 1851"/>
                                <a:gd name="T18" fmla="+- 0 1377 1369"/>
                                <a:gd name="T19" fmla="*/ 1377 h 896"/>
                                <a:gd name="T20" fmla="+- 0 3047 3032"/>
                                <a:gd name="T21" fmla="*/ T20 w 1851"/>
                                <a:gd name="T22" fmla="+- 0 1377 1369"/>
                                <a:gd name="T23" fmla="*/ 1377 h 896"/>
                                <a:gd name="T24" fmla="+- 0 3040 3032"/>
                                <a:gd name="T25" fmla="*/ T24 w 1851"/>
                                <a:gd name="T26" fmla="+- 0 1384 1369"/>
                                <a:gd name="T27" fmla="*/ 1384 h 896"/>
                                <a:gd name="T28" fmla="+- 0 3047 3032"/>
                                <a:gd name="T29" fmla="*/ T28 w 1851"/>
                                <a:gd name="T30" fmla="+- 0 1384 1369"/>
                                <a:gd name="T31" fmla="*/ 1384 h 896"/>
                                <a:gd name="T32" fmla="+- 0 3047 3032"/>
                                <a:gd name="T33" fmla="*/ T32 w 1851"/>
                                <a:gd name="T34" fmla="+- 0 2250 1369"/>
                                <a:gd name="T35" fmla="*/ 2250 h 896"/>
                                <a:gd name="T36" fmla="+- 0 3040 3032"/>
                                <a:gd name="T37" fmla="*/ T36 w 1851"/>
                                <a:gd name="T38" fmla="+- 0 2250 1369"/>
                                <a:gd name="T39" fmla="*/ 2250 h 896"/>
                                <a:gd name="T40" fmla="+- 0 3047 3032"/>
                                <a:gd name="T41" fmla="*/ T40 w 1851"/>
                                <a:gd name="T42" fmla="+- 0 2258 1369"/>
                                <a:gd name="T43" fmla="*/ 2258 h 896"/>
                                <a:gd name="T44" fmla="+- 0 4883 3032"/>
                                <a:gd name="T45" fmla="*/ T44 w 1851"/>
                                <a:gd name="T46" fmla="+- 0 2258 1369"/>
                                <a:gd name="T47" fmla="*/ 2258 h 896"/>
                                <a:gd name="T48" fmla="+- 0 4883 3032"/>
                                <a:gd name="T49" fmla="*/ T48 w 1851"/>
                                <a:gd name="T50" fmla="+- 0 2265 1369"/>
                                <a:gd name="T51" fmla="*/ 2265 h 896"/>
                                <a:gd name="T52" fmla="+- 0 3047 3032"/>
                                <a:gd name="T53" fmla="*/ T52 w 1851"/>
                                <a:gd name="T54" fmla="+- 0 1384 1369"/>
                                <a:gd name="T55" fmla="*/ 1384 h 896"/>
                                <a:gd name="T56" fmla="+- 0 3040 3032"/>
                                <a:gd name="T57" fmla="*/ T56 w 1851"/>
                                <a:gd name="T58" fmla="+- 0 1384 1369"/>
                                <a:gd name="T59" fmla="*/ 1384 h 896"/>
                                <a:gd name="T60" fmla="+- 0 3047 3032"/>
                                <a:gd name="T61" fmla="*/ T60 w 1851"/>
                                <a:gd name="T62" fmla="+- 0 1377 1369"/>
                                <a:gd name="T63" fmla="*/ 1377 h 896"/>
                                <a:gd name="T64" fmla="+- 0 3047 3032"/>
                                <a:gd name="T65" fmla="*/ T64 w 1851"/>
                                <a:gd name="T66" fmla="+- 0 1384 1369"/>
                                <a:gd name="T67" fmla="*/ 1384 h 896"/>
                                <a:gd name="T68" fmla="+- 0 4868 3032"/>
                                <a:gd name="T69" fmla="*/ T68 w 1851"/>
                                <a:gd name="T70" fmla="+- 0 1384 1369"/>
                                <a:gd name="T71" fmla="*/ 1384 h 896"/>
                                <a:gd name="T72" fmla="+- 0 3047 3032"/>
                                <a:gd name="T73" fmla="*/ T72 w 1851"/>
                                <a:gd name="T74" fmla="+- 0 1384 1369"/>
                                <a:gd name="T75" fmla="*/ 1384 h 896"/>
                                <a:gd name="T76" fmla="+- 0 3047 3032"/>
                                <a:gd name="T77" fmla="*/ T76 w 1851"/>
                                <a:gd name="T78" fmla="+- 0 1377 1369"/>
                                <a:gd name="T79" fmla="*/ 1377 h 896"/>
                                <a:gd name="T80" fmla="+- 0 4868 3032"/>
                                <a:gd name="T81" fmla="*/ T80 w 1851"/>
                                <a:gd name="T82" fmla="+- 0 1377 1369"/>
                                <a:gd name="T83" fmla="*/ 1377 h 896"/>
                                <a:gd name="T84" fmla="+- 0 4868 3032"/>
                                <a:gd name="T85" fmla="*/ T84 w 1851"/>
                                <a:gd name="T86" fmla="+- 0 1384 1369"/>
                                <a:gd name="T87" fmla="*/ 1384 h 896"/>
                                <a:gd name="T88" fmla="+- 0 4868 3032"/>
                                <a:gd name="T89" fmla="*/ T88 w 1851"/>
                                <a:gd name="T90" fmla="+- 0 2258 1369"/>
                                <a:gd name="T91" fmla="*/ 2258 h 896"/>
                                <a:gd name="T92" fmla="+- 0 4868 3032"/>
                                <a:gd name="T93" fmla="*/ T92 w 1851"/>
                                <a:gd name="T94" fmla="+- 0 1377 1369"/>
                                <a:gd name="T95" fmla="*/ 1377 h 896"/>
                                <a:gd name="T96" fmla="+- 0 4876 3032"/>
                                <a:gd name="T97" fmla="*/ T96 w 1851"/>
                                <a:gd name="T98" fmla="+- 0 1384 1369"/>
                                <a:gd name="T99" fmla="*/ 1384 h 896"/>
                                <a:gd name="T100" fmla="+- 0 4883 3032"/>
                                <a:gd name="T101" fmla="*/ T100 w 1851"/>
                                <a:gd name="T102" fmla="+- 0 1384 1369"/>
                                <a:gd name="T103" fmla="*/ 1384 h 896"/>
                                <a:gd name="T104" fmla="+- 0 4883 3032"/>
                                <a:gd name="T105" fmla="*/ T104 w 1851"/>
                                <a:gd name="T106" fmla="+- 0 2250 1369"/>
                                <a:gd name="T107" fmla="*/ 2250 h 896"/>
                                <a:gd name="T108" fmla="+- 0 4876 3032"/>
                                <a:gd name="T109" fmla="*/ T108 w 1851"/>
                                <a:gd name="T110" fmla="+- 0 2250 1369"/>
                                <a:gd name="T111" fmla="*/ 2250 h 896"/>
                                <a:gd name="T112" fmla="+- 0 4868 3032"/>
                                <a:gd name="T113" fmla="*/ T112 w 1851"/>
                                <a:gd name="T114" fmla="+- 0 2258 1369"/>
                                <a:gd name="T115" fmla="*/ 2258 h 896"/>
                                <a:gd name="T116" fmla="+- 0 4883 3032"/>
                                <a:gd name="T117" fmla="*/ T116 w 1851"/>
                                <a:gd name="T118" fmla="+- 0 1384 1369"/>
                                <a:gd name="T119" fmla="*/ 1384 h 896"/>
                                <a:gd name="T120" fmla="+- 0 4876 3032"/>
                                <a:gd name="T121" fmla="*/ T120 w 1851"/>
                                <a:gd name="T122" fmla="+- 0 1384 1369"/>
                                <a:gd name="T123" fmla="*/ 1384 h 896"/>
                                <a:gd name="T124" fmla="+- 0 4868 3032"/>
                                <a:gd name="T125" fmla="*/ T124 w 1851"/>
                                <a:gd name="T126" fmla="+- 0 1377 1369"/>
                                <a:gd name="T127" fmla="*/ 1377 h 896"/>
                                <a:gd name="T128" fmla="+- 0 4883 3032"/>
                                <a:gd name="T129" fmla="*/ T128 w 1851"/>
                                <a:gd name="T130" fmla="+- 0 1377 1369"/>
                                <a:gd name="T131" fmla="*/ 1377 h 896"/>
                                <a:gd name="T132" fmla="+- 0 4883 3032"/>
                                <a:gd name="T133" fmla="*/ T132 w 1851"/>
                                <a:gd name="T134" fmla="+- 0 1384 1369"/>
                                <a:gd name="T135" fmla="*/ 1384 h 896"/>
                                <a:gd name="T136" fmla="+- 0 3047 3032"/>
                                <a:gd name="T137" fmla="*/ T136 w 1851"/>
                                <a:gd name="T138" fmla="+- 0 2258 1369"/>
                                <a:gd name="T139" fmla="*/ 2258 h 896"/>
                                <a:gd name="T140" fmla="+- 0 3040 3032"/>
                                <a:gd name="T141" fmla="*/ T140 w 1851"/>
                                <a:gd name="T142" fmla="+- 0 2250 1369"/>
                                <a:gd name="T143" fmla="*/ 2250 h 896"/>
                                <a:gd name="T144" fmla="+- 0 3047 3032"/>
                                <a:gd name="T145" fmla="*/ T144 w 1851"/>
                                <a:gd name="T146" fmla="+- 0 2250 1369"/>
                                <a:gd name="T147" fmla="*/ 2250 h 896"/>
                                <a:gd name="T148" fmla="+- 0 3047 3032"/>
                                <a:gd name="T149" fmla="*/ T148 w 1851"/>
                                <a:gd name="T150" fmla="+- 0 2258 1369"/>
                                <a:gd name="T151" fmla="*/ 2258 h 896"/>
                                <a:gd name="T152" fmla="+- 0 4868 3032"/>
                                <a:gd name="T153" fmla="*/ T152 w 1851"/>
                                <a:gd name="T154" fmla="+- 0 2258 1369"/>
                                <a:gd name="T155" fmla="*/ 2258 h 896"/>
                                <a:gd name="T156" fmla="+- 0 3047 3032"/>
                                <a:gd name="T157" fmla="*/ T156 w 1851"/>
                                <a:gd name="T158" fmla="+- 0 2258 1369"/>
                                <a:gd name="T159" fmla="*/ 2258 h 896"/>
                                <a:gd name="T160" fmla="+- 0 3047 3032"/>
                                <a:gd name="T161" fmla="*/ T160 w 1851"/>
                                <a:gd name="T162" fmla="+- 0 2250 1369"/>
                                <a:gd name="T163" fmla="*/ 2250 h 896"/>
                                <a:gd name="T164" fmla="+- 0 4868 3032"/>
                                <a:gd name="T165" fmla="*/ T164 w 1851"/>
                                <a:gd name="T166" fmla="+- 0 2250 1369"/>
                                <a:gd name="T167" fmla="*/ 2250 h 896"/>
                                <a:gd name="T168" fmla="+- 0 4868 3032"/>
                                <a:gd name="T169" fmla="*/ T168 w 1851"/>
                                <a:gd name="T170" fmla="+- 0 2258 1369"/>
                                <a:gd name="T171" fmla="*/ 2258 h 896"/>
                                <a:gd name="T172" fmla="+- 0 4883 3032"/>
                                <a:gd name="T173" fmla="*/ T172 w 1851"/>
                                <a:gd name="T174" fmla="+- 0 2258 1369"/>
                                <a:gd name="T175" fmla="*/ 2258 h 896"/>
                                <a:gd name="T176" fmla="+- 0 4868 3032"/>
                                <a:gd name="T177" fmla="*/ T176 w 1851"/>
                                <a:gd name="T178" fmla="+- 0 2258 1369"/>
                                <a:gd name="T179" fmla="*/ 2258 h 896"/>
                                <a:gd name="T180" fmla="+- 0 4876 3032"/>
                                <a:gd name="T181" fmla="*/ T180 w 1851"/>
                                <a:gd name="T182" fmla="+- 0 2250 1369"/>
                                <a:gd name="T183" fmla="*/ 2250 h 896"/>
                                <a:gd name="T184" fmla="+- 0 4883 3032"/>
                                <a:gd name="T185" fmla="*/ T184 w 1851"/>
                                <a:gd name="T186" fmla="+- 0 2250 1369"/>
                                <a:gd name="T187" fmla="*/ 2250 h 896"/>
                                <a:gd name="T188" fmla="+- 0 4883 3032"/>
                                <a:gd name="T189" fmla="*/ T188 w 1851"/>
                                <a:gd name="T190" fmla="+- 0 2258 1369"/>
                                <a:gd name="T191" fmla="*/ 2258 h 8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851" h="896">
                                  <a:moveTo>
                                    <a:pt x="1851" y="896"/>
                                  </a:moveTo>
                                  <a:lnTo>
                                    <a:pt x="0" y="896"/>
                                  </a:lnTo>
                                  <a:lnTo>
                                    <a:pt x="0" y="0"/>
                                  </a:lnTo>
                                  <a:lnTo>
                                    <a:pt x="1851" y="0"/>
                                  </a:lnTo>
                                  <a:lnTo>
                                    <a:pt x="1851" y="8"/>
                                  </a:lnTo>
                                  <a:lnTo>
                                    <a:pt x="15" y="8"/>
                                  </a:lnTo>
                                  <a:lnTo>
                                    <a:pt x="8" y="15"/>
                                  </a:lnTo>
                                  <a:lnTo>
                                    <a:pt x="15" y="15"/>
                                  </a:lnTo>
                                  <a:lnTo>
                                    <a:pt x="15" y="881"/>
                                  </a:lnTo>
                                  <a:lnTo>
                                    <a:pt x="8" y="881"/>
                                  </a:lnTo>
                                  <a:lnTo>
                                    <a:pt x="15" y="889"/>
                                  </a:lnTo>
                                  <a:lnTo>
                                    <a:pt x="1851" y="889"/>
                                  </a:lnTo>
                                  <a:lnTo>
                                    <a:pt x="1851" y="896"/>
                                  </a:lnTo>
                                  <a:close/>
                                  <a:moveTo>
                                    <a:pt x="15" y="15"/>
                                  </a:moveTo>
                                  <a:lnTo>
                                    <a:pt x="8" y="15"/>
                                  </a:lnTo>
                                  <a:lnTo>
                                    <a:pt x="15" y="8"/>
                                  </a:lnTo>
                                  <a:lnTo>
                                    <a:pt x="15" y="15"/>
                                  </a:lnTo>
                                  <a:close/>
                                  <a:moveTo>
                                    <a:pt x="1836" y="15"/>
                                  </a:moveTo>
                                  <a:lnTo>
                                    <a:pt x="15" y="15"/>
                                  </a:lnTo>
                                  <a:lnTo>
                                    <a:pt x="15" y="8"/>
                                  </a:lnTo>
                                  <a:lnTo>
                                    <a:pt x="1836" y="8"/>
                                  </a:lnTo>
                                  <a:lnTo>
                                    <a:pt x="1836" y="15"/>
                                  </a:lnTo>
                                  <a:close/>
                                  <a:moveTo>
                                    <a:pt x="1836" y="889"/>
                                  </a:moveTo>
                                  <a:lnTo>
                                    <a:pt x="1836" y="8"/>
                                  </a:lnTo>
                                  <a:lnTo>
                                    <a:pt x="1844" y="15"/>
                                  </a:lnTo>
                                  <a:lnTo>
                                    <a:pt x="1851" y="15"/>
                                  </a:lnTo>
                                  <a:lnTo>
                                    <a:pt x="1851" y="881"/>
                                  </a:lnTo>
                                  <a:lnTo>
                                    <a:pt x="1844" y="881"/>
                                  </a:lnTo>
                                  <a:lnTo>
                                    <a:pt x="1836" y="889"/>
                                  </a:lnTo>
                                  <a:close/>
                                  <a:moveTo>
                                    <a:pt x="1851" y="15"/>
                                  </a:moveTo>
                                  <a:lnTo>
                                    <a:pt x="1844" y="15"/>
                                  </a:lnTo>
                                  <a:lnTo>
                                    <a:pt x="1836" y="8"/>
                                  </a:lnTo>
                                  <a:lnTo>
                                    <a:pt x="1851" y="8"/>
                                  </a:lnTo>
                                  <a:lnTo>
                                    <a:pt x="1851" y="15"/>
                                  </a:lnTo>
                                  <a:close/>
                                  <a:moveTo>
                                    <a:pt x="15" y="889"/>
                                  </a:moveTo>
                                  <a:lnTo>
                                    <a:pt x="8" y="881"/>
                                  </a:lnTo>
                                  <a:lnTo>
                                    <a:pt x="15" y="881"/>
                                  </a:lnTo>
                                  <a:lnTo>
                                    <a:pt x="15" y="889"/>
                                  </a:lnTo>
                                  <a:close/>
                                  <a:moveTo>
                                    <a:pt x="1836" y="889"/>
                                  </a:moveTo>
                                  <a:lnTo>
                                    <a:pt x="15" y="889"/>
                                  </a:lnTo>
                                  <a:lnTo>
                                    <a:pt x="15" y="881"/>
                                  </a:lnTo>
                                  <a:lnTo>
                                    <a:pt x="1836" y="881"/>
                                  </a:lnTo>
                                  <a:lnTo>
                                    <a:pt x="1836" y="889"/>
                                  </a:lnTo>
                                  <a:close/>
                                  <a:moveTo>
                                    <a:pt x="1851" y="889"/>
                                  </a:moveTo>
                                  <a:lnTo>
                                    <a:pt x="1836" y="889"/>
                                  </a:lnTo>
                                  <a:lnTo>
                                    <a:pt x="1844" y="881"/>
                                  </a:lnTo>
                                  <a:lnTo>
                                    <a:pt x="1851" y="881"/>
                                  </a:lnTo>
                                  <a:lnTo>
                                    <a:pt x="1851" y="889"/>
                                  </a:lnTo>
                                  <a:close/>
                                </a:path>
                              </a:pathLst>
                            </a:custGeom>
                            <a:solidFill>
                              <a:srgbClr val="000000"/>
                            </a:solidFill>
                            <a:ln>
                              <a:noFill/>
                            </a:ln>
                          </wps:spPr>
                          <wps:bodyPr rot="0" vert="horz" wrap="square" lIns="91440" tIns="45720" rIns="91440" bIns="45720" anchor="t" anchorCtr="0" upright="1">
                            <a:noAutofit/>
                          </wps:bodyPr>
                        </wps:wsp>
                        <wps:wsp>
                          <wps:cNvPr id="12" name="docshape12"/>
                          <wps:cNvSpPr/>
                          <wps:spPr bwMode="auto">
                            <a:xfrm>
                              <a:off x="1979" y="2250"/>
                              <a:ext cx="10953" cy="1970"/>
                            </a:xfrm>
                            <a:custGeom>
                              <a:avLst/>
                              <a:gdLst>
                                <a:gd name="T0" fmla="+- 0 2768 1980"/>
                                <a:gd name="T1" fmla="*/ T0 w 10953"/>
                                <a:gd name="T2" fmla="+- 0 3219 2251"/>
                                <a:gd name="T3" fmla="*/ 3219 h 1970"/>
                                <a:gd name="T4" fmla="+- 0 2753 1980"/>
                                <a:gd name="T5" fmla="*/ T4 w 10953"/>
                                <a:gd name="T6" fmla="+- 0 2729 2251"/>
                                <a:gd name="T7" fmla="*/ 2729 h 1970"/>
                                <a:gd name="T8" fmla="+- 0 2701 1980"/>
                                <a:gd name="T9" fmla="*/ T8 w 10953"/>
                                <a:gd name="T10" fmla="+- 0 3219 2251"/>
                                <a:gd name="T11" fmla="*/ 3219 h 1970"/>
                                <a:gd name="T12" fmla="+- 0 2806 1980"/>
                                <a:gd name="T13" fmla="*/ T12 w 10953"/>
                                <a:gd name="T14" fmla="+- 0 3249 2251"/>
                                <a:gd name="T15" fmla="*/ 3249 h 1970"/>
                                <a:gd name="T16" fmla="+- 0 3501 1980"/>
                                <a:gd name="T17" fmla="*/ T16 w 10953"/>
                                <a:gd name="T18" fmla="+- 0 3367 2251"/>
                                <a:gd name="T19" fmla="*/ 3367 h 1970"/>
                                <a:gd name="T20" fmla="+- 0 3486 1980"/>
                                <a:gd name="T21" fmla="*/ T20 w 10953"/>
                                <a:gd name="T22" fmla="+- 0 3382 2251"/>
                                <a:gd name="T23" fmla="*/ 3382 h 1970"/>
                                <a:gd name="T24" fmla="+- 0 1995 1980"/>
                                <a:gd name="T25" fmla="*/ T24 w 10953"/>
                                <a:gd name="T26" fmla="+- 0 4205 2251"/>
                                <a:gd name="T27" fmla="*/ 4205 h 1970"/>
                                <a:gd name="T28" fmla="+- 0 3486 1980"/>
                                <a:gd name="T29" fmla="*/ T28 w 10953"/>
                                <a:gd name="T30" fmla="+- 0 3382 2251"/>
                                <a:gd name="T31" fmla="*/ 3382 h 1970"/>
                                <a:gd name="T32" fmla="+- 0 1980 1980"/>
                                <a:gd name="T33" fmla="*/ T32 w 10953"/>
                                <a:gd name="T34" fmla="+- 0 3367 2251"/>
                                <a:gd name="T35" fmla="*/ 3367 h 1970"/>
                                <a:gd name="T36" fmla="+- 0 3501 1980"/>
                                <a:gd name="T37" fmla="*/ T36 w 10953"/>
                                <a:gd name="T38" fmla="+- 0 4220 2251"/>
                                <a:gd name="T39" fmla="*/ 4220 h 1970"/>
                                <a:gd name="T40" fmla="+- 0 3501 1980"/>
                                <a:gd name="T41" fmla="*/ T40 w 10953"/>
                                <a:gd name="T42" fmla="+- 0 4205 2251"/>
                                <a:gd name="T43" fmla="*/ 4205 h 1970"/>
                                <a:gd name="T44" fmla="+- 0 3501 1980"/>
                                <a:gd name="T45" fmla="*/ T44 w 10953"/>
                                <a:gd name="T46" fmla="+- 0 3375 2251"/>
                                <a:gd name="T47" fmla="*/ 3375 h 1970"/>
                                <a:gd name="T48" fmla="+- 0 5708 1980"/>
                                <a:gd name="T49" fmla="*/ T48 w 10953"/>
                                <a:gd name="T50" fmla="+- 0 3327 2251"/>
                                <a:gd name="T51" fmla="*/ 3327 h 1970"/>
                                <a:gd name="T52" fmla="+- 0 5693 1980"/>
                                <a:gd name="T53" fmla="*/ T52 w 10953"/>
                                <a:gd name="T54" fmla="+- 0 3342 2251"/>
                                <a:gd name="T55" fmla="*/ 3342 h 1970"/>
                                <a:gd name="T56" fmla="+- 0 4145 1980"/>
                                <a:gd name="T57" fmla="*/ T56 w 10953"/>
                                <a:gd name="T58" fmla="+- 0 4197 2251"/>
                                <a:gd name="T59" fmla="*/ 4197 h 1970"/>
                                <a:gd name="T60" fmla="+- 0 5693 1980"/>
                                <a:gd name="T61" fmla="*/ T60 w 10953"/>
                                <a:gd name="T62" fmla="+- 0 3342 2251"/>
                                <a:gd name="T63" fmla="*/ 3342 h 1970"/>
                                <a:gd name="T64" fmla="+- 0 4928 1980"/>
                                <a:gd name="T65" fmla="*/ T64 w 10953"/>
                                <a:gd name="T66" fmla="+- 0 3327 2251"/>
                                <a:gd name="T67" fmla="*/ 3327 h 1970"/>
                                <a:gd name="T68" fmla="+- 0 4982 1980"/>
                                <a:gd name="T69" fmla="*/ T68 w 10953"/>
                                <a:gd name="T70" fmla="+- 0 3219 2251"/>
                                <a:gd name="T71" fmla="*/ 3219 h 1970"/>
                                <a:gd name="T72" fmla="+- 0 4929 1980"/>
                                <a:gd name="T73" fmla="*/ T72 w 10953"/>
                                <a:gd name="T74" fmla="+- 0 2729 2251"/>
                                <a:gd name="T75" fmla="*/ 2729 h 1970"/>
                                <a:gd name="T76" fmla="+- 0 4914 1980"/>
                                <a:gd name="T77" fmla="*/ T76 w 10953"/>
                                <a:gd name="T78" fmla="+- 0 3219 2251"/>
                                <a:gd name="T79" fmla="*/ 3219 h 1970"/>
                                <a:gd name="T80" fmla="+- 0 4916 1980"/>
                                <a:gd name="T81" fmla="*/ T80 w 10953"/>
                                <a:gd name="T82" fmla="+- 0 3327 2251"/>
                                <a:gd name="T83" fmla="*/ 3327 h 1970"/>
                                <a:gd name="T84" fmla="+- 0 4130 1980"/>
                                <a:gd name="T85" fmla="*/ T84 w 10953"/>
                                <a:gd name="T86" fmla="+- 0 4212 2251"/>
                                <a:gd name="T87" fmla="*/ 4212 h 1970"/>
                                <a:gd name="T88" fmla="+- 0 5708 1980"/>
                                <a:gd name="T89" fmla="*/ T88 w 10953"/>
                                <a:gd name="T90" fmla="+- 0 4205 2251"/>
                                <a:gd name="T91" fmla="*/ 4205 h 1970"/>
                                <a:gd name="T92" fmla="+- 0 5708 1980"/>
                                <a:gd name="T93" fmla="*/ T92 w 10953"/>
                                <a:gd name="T94" fmla="+- 0 3342 2251"/>
                                <a:gd name="T95" fmla="*/ 3342 h 1970"/>
                                <a:gd name="T96" fmla="+- 0 5708 1980"/>
                                <a:gd name="T97" fmla="*/ T96 w 10953"/>
                                <a:gd name="T98" fmla="+- 0 3327 2251"/>
                                <a:gd name="T99" fmla="*/ 3327 h 1970"/>
                                <a:gd name="T100" fmla="+- 0 10585 1980"/>
                                <a:gd name="T101" fmla="*/ T100 w 10953"/>
                                <a:gd name="T102" fmla="+- 0 3327 2251"/>
                                <a:gd name="T103" fmla="*/ 3327 h 1970"/>
                                <a:gd name="T104" fmla="+- 0 10585 1980"/>
                                <a:gd name="T105" fmla="*/ T104 w 10953"/>
                                <a:gd name="T106" fmla="+- 0 4154 2251"/>
                                <a:gd name="T107" fmla="*/ 4154 h 1970"/>
                                <a:gd name="T108" fmla="+- 0 8764 1980"/>
                                <a:gd name="T109" fmla="*/ T108 w 10953"/>
                                <a:gd name="T110" fmla="+- 0 3342 2251"/>
                                <a:gd name="T111" fmla="*/ 3342 h 1970"/>
                                <a:gd name="T112" fmla="+- 0 10585 1980"/>
                                <a:gd name="T113" fmla="*/ T112 w 10953"/>
                                <a:gd name="T114" fmla="+- 0 3327 2251"/>
                                <a:gd name="T115" fmla="*/ 3327 h 1970"/>
                                <a:gd name="T116" fmla="+- 0 9737 1980"/>
                                <a:gd name="T117" fmla="*/ T116 w 10953"/>
                                <a:gd name="T118" fmla="+- 0 3249 2251"/>
                                <a:gd name="T119" fmla="*/ 3249 h 1970"/>
                                <a:gd name="T120" fmla="+- 0 9699 1980"/>
                                <a:gd name="T121" fmla="*/ T120 w 10953"/>
                                <a:gd name="T122" fmla="+- 0 3219 2251"/>
                                <a:gd name="T123" fmla="*/ 3219 h 1970"/>
                                <a:gd name="T124" fmla="+- 0 9684 1980"/>
                                <a:gd name="T125" fmla="*/ T124 w 10953"/>
                                <a:gd name="T126" fmla="+- 0 2729 2251"/>
                                <a:gd name="T127" fmla="*/ 2729 h 1970"/>
                                <a:gd name="T128" fmla="+- 0 9632 1980"/>
                                <a:gd name="T129" fmla="*/ T128 w 10953"/>
                                <a:gd name="T130" fmla="+- 0 3219 2251"/>
                                <a:gd name="T131" fmla="*/ 3219 h 1970"/>
                                <a:gd name="T132" fmla="+- 0 8749 1980"/>
                                <a:gd name="T133" fmla="*/ T132 w 10953"/>
                                <a:gd name="T134" fmla="+- 0 3327 2251"/>
                                <a:gd name="T135" fmla="*/ 3327 h 1970"/>
                                <a:gd name="T136" fmla="+- 0 10600 1980"/>
                                <a:gd name="T137" fmla="*/ T136 w 10953"/>
                                <a:gd name="T138" fmla="+- 0 4169 2251"/>
                                <a:gd name="T139" fmla="*/ 4169 h 1970"/>
                                <a:gd name="T140" fmla="+- 0 10600 1980"/>
                                <a:gd name="T141" fmla="*/ T140 w 10953"/>
                                <a:gd name="T142" fmla="+- 0 4154 2251"/>
                                <a:gd name="T143" fmla="*/ 4154 h 1970"/>
                                <a:gd name="T144" fmla="+- 0 10600 1980"/>
                                <a:gd name="T145" fmla="*/ T144 w 10953"/>
                                <a:gd name="T146" fmla="+- 0 3335 2251"/>
                                <a:gd name="T147" fmla="*/ 3335 h 1970"/>
                                <a:gd name="T148" fmla="+- 0 11979 1980"/>
                                <a:gd name="T149" fmla="*/ T148 w 10953"/>
                                <a:gd name="T150" fmla="+- 0 2707 2251"/>
                                <a:gd name="T151" fmla="*/ 2707 h 1970"/>
                                <a:gd name="T152" fmla="+- 0 3991 1980"/>
                                <a:gd name="T153" fmla="*/ T152 w 10953"/>
                                <a:gd name="T154" fmla="+- 0 2700 2251"/>
                                <a:gd name="T155" fmla="*/ 2700 h 1970"/>
                                <a:gd name="T156" fmla="+- 0 3953 1980"/>
                                <a:gd name="T157" fmla="*/ T156 w 10953"/>
                                <a:gd name="T158" fmla="+- 0 2670 2251"/>
                                <a:gd name="T159" fmla="*/ 2670 h 1970"/>
                                <a:gd name="T160" fmla="+- 0 3938 1980"/>
                                <a:gd name="T161" fmla="*/ T160 w 10953"/>
                                <a:gd name="T162" fmla="+- 0 2251 2251"/>
                                <a:gd name="T163" fmla="*/ 2251 h 1970"/>
                                <a:gd name="T164" fmla="+- 0 3886 1980"/>
                                <a:gd name="T165" fmla="*/ T164 w 10953"/>
                                <a:gd name="T166" fmla="+- 0 2670 2251"/>
                                <a:gd name="T167" fmla="*/ 2670 h 1970"/>
                                <a:gd name="T168" fmla="+- 0 2757 1980"/>
                                <a:gd name="T169" fmla="*/ T168 w 10953"/>
                                <a:gd name="T170" fmla="+- 0 2707 2251"/>
                                <a:gd name="T171" fmla="*/ 2707 h 1970"/>
                                <a:gd name="T172" fmla="+- 0 3912 1980"/>
                                <a:gd name="T173" fmla="*/ T172 w 10953"/>
                                <a:gd name="T174" fmla="+- 0 2722 2251"/>
                                <a:gd name="T175" fmla="*/ 2722 h 1970"/>
                                <a:gd name="T176" fmla="+- 0 3980 1980"/>
                                <a:gd name="T177" fmla="*/ T176 w 10953"/>
                                <a:gd name="T178" fmla="+- 0 2722 2251"/>
                                <a:gd name="T179" fmla="*/ 2722 h 1970"/>
                                <a:gd name="T180" fmla="+- 0 11979 1980"/>
                                <a:gd name="T181" fmla="*/ T180 w 10953"/>
                                <a:gd name="T182" fmla="+- 0 2707 2251"/>
                                <a:gd name="T183" fmla="*/ 2707 h 1970"/>
                                <a:gd name="T184" fmla="+- 0 12918 1980"/>
                                <a:gd name="T185" fmla="*/ T184 w 10953"/>
                                <a:gd name="T186" fmla="+- 0 3319 2251"/>
                                <a:gd name="T187" fmla="*/ 3319 h 1970"/>
                                <a:gd name="T188" fmla="+- 0 12918 1980"/>
                                <a:gd name="T189" fmla="*/ T188 w 10953"/>
                                <a:gd name="T190" fmla="+- 0 4178 2251"/>
                                <a:gd name="T191" fmla="*/ 4178 h 1970"/>
                                <a:gd name="T192" fmla="+- 0 11097 1980"/>
                                <a:gd name="T193" fmla="*/ T192 w 10953"/>
                                <a:gd name="T194" fmla="+- 0 3334 2251"/>
                                <a:gd name="T195" fmla="*/ 3334 h 1970"/>
                                <a:gd name="T196" fmla="+- 0 11998 1980"/>
                                <a:gd name="T197" fmla="*/ T196 w 10953"/>
                                <a:gd name="T198" fmla="+- 0 3339 2251"/>
                                <a:gd name="T199" fmla="*/ 3339 h 1970"/>
                                <a:gd name="T200" fmla="+- 0 12918 1980"/>
                                <a:gd name="T201" fmla="*/ T200 w 10953"/>
                                <a:gd name="T202" fmla="+- 0 3334 2251"/>
                                <a:gd name="T203" fmla="*/ 3334 h 1970"/>
                                <a:gd name="T204" fmla="+- 0 12008 1980"/>
                                <a:gd name="T205" fmla="*/ T204 w 10953"/>
                                <a:gd name="T206" fmla="+- 0 3319 2251"/>
                                <a:gd name="T207" fmla="*/ 3319 h 1970"/>
                                <a:gd name="T208" fmla="+- 0 12058 1980"/>
                                <a:gd name="T209" fmla="*/ T208 w 10953"/>
                                <a:gd name="T210" fmla="+- 0 3219 2251"/>
                                <a:gd name="T211" fmla="*/ 3219 h 1970"/>
                                <a:gd name="T212" fmla="+- 0 12005 1980"/>
                                <a:gd name="T213" fmla="*/ T212 w 10953"/>
                                <a:gd name="T214" fmla="+- 0 2729 2251"/>
                                <a:gd name="T215" fmla="*/ 2729 h 1970"/>
                                <a:gd name="T216" fmla="+- 0 11990 1980"/>
                                <a:gd name="T217" fmla="*/ T216 w 10953"/>
                                <a:gd name="T218" fmla="+- 0 3219 2251"/>
                                <a:gd name="T219" fmla="*/ 3219 h 1970"/>
                                <a:gd name="T220" fmla="+- 0 11988 1980"/>
                                <a:gd name="T221" fmla="*/ T220 w 10953"/>
                                <a:gd name="T222" fmla="+- 0 3319 2251"/>
                                <a:gd name="T223" fmla="*/ 3319 h 1970"/>
                                <a:gd name="T224" fmla="+- 0 11082 1980"/>
                                <a:gd name="T225" fmla="*/ T224 w 10953"/>
                                <a:gd name="T226" fmla="+- 0 4193 2251"/>
                                <a:gd name="T227" fmla="*/ 4193 h 1970"/>
                                <a:gd name="T228" fmla="+- 0 12933 1980"/>
                                <a:gd name="T229" fmla="*/ T228 w 10953"/>
                                <a:gd name="T230" fmla="+- 0 4186 2251"/>
                                <a:gd name="T231" fmla="*/ 4186 h 1970"/>
                                <a:gd name="T232" fmla="+- 0 12933 1980"/>
                                <a:gd name="T233" fmla="*/ T232 w 10953"/>
                                <a:gd name="T234" fmla="+- 0 3334 2251"/>
                                <a:gd name="T235" fmla="*/ 3334 h 1970"/>
                                <a:gd name="T236" fmla="+- 0 12933 1980"/>
                                <a:gd name="T237" fmla="*/ T236 w 10953"/>
                                <a:gd name="T238" fmla="+- 0 3319 2251"/>
                                <a:gd name="T239" fmla="*/ 3319 h 19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0953" h="1970">
                                  <a:moveTo>
                                    <a:pt x="841" y="968"/>
                                  </a:moveTo>
                                  <a:lnTo>
                                    <a:pt x="788" y="968"/>
                                  </a:lnTo>
                                  <a:lnTo>
                                    <a:pt x="788" y="478"/>
                                  </a:lnTo>
                                  <a:lnTo>
                                    <a:pt x="773" y="478"/>
                                  </a:lnTo>
                                  <a:lnTo>
                                    <a:pt x="773" y="968"/>
                                  </a:lnTo>
                                  <a:lnTo>
                                    <a:pt x="721" y="968"/>
                                  </a:lnTo>
                                  <a:lnTo>
                                    <a:pt x="781" y="1088"/>
                                  </a:lnTo>
                                  <a:lnTo>
                                    <a:pt x="826" y="998"/>
                                  </a:lnTo>
                                  <a:lnTo>
                                    <a:pt x="841" y="968"/>
                                  </a:lnTo>
                                  <a:close/>
                                  <a:moveTo>
                                    <a:pt x="1521" y="1116"/>
                                  </a:moveTo>
                                  <a:lnTo>
                                    <a:pt x="1506" y="1116"/>
                                  </a:lnTo>
                                  <a:lnTo>
                                    <a:pt x="1506" y="1131"/>
                                  </a:lnTo>
                                  <a:lnTo>
                                    <a:pt x="1506" y="1954"/>
                                  </a:lnTo>
                                  <a:lnTo>
                                    <a:pt x="15" y="1954"/>
                                  </a:lnTo>
                                  <a:lnTo>
                                    <a:pt x="15" y="1131"/>
                                  </a:lnTo>
                                  <a:lnTo>
                                    <a:pt x="1506" y="1131"/>
                                  </a:lnTo>
                                  <a:lnTo>
                                    <a:pt x="1506" y="1116"/>
                                  </a:lnTo>
                                  <a:lnTo>
                                    <a:pt x="0" y="1116"/>
                                  </a:lnTo>
                                  <a:lnTo>
                                    <a:pt x="0" y="1969"/>
                                  </a:lnTo>
                                  <a:lnTo>
                                    <a:pt x="1521" y="1969"/>
                                  </a:lnTo>
                                  <a:lnTo>
                                    <a:pt x="1521" y="1962"/>
                                  </a:lnTo>
                                  <a:lnTo>
                                    <a:pt x="1521" y="1954"/>
                                  </a:lnTo>
                                  <a:lnTo>
                                    <a:pt x="1521" y="1131"/>
                                  </a:lnTo>
                                  <a:lnTo>
                                    <a:pt x="1521" y="1124"/>
                                  </a:lnTo>
                                  <a:lnTo>
                                    <a:pt x="1521" y="1116"/>
                                  </a:lnTo>
                                  <a:close/>
                                  <a:moveTo>
                                    <a:pt x="3728" y="1076"/>
                                  </a:moveTo>
                                  <a:lnTo>
                                    <a:pt x="3713" y="1076"/>
                                  </a:lnTo>
                                  <a:lnTo>
                                    <a:pt x="3713" y="1091"/>
                                  </a:lnTo>
                                  <a:lnTo>
                                    <a:pt x="3713" y="1946"/>
                                  </a:lnTo>
                                  <a:lnTo>
                                    <a:pt x="2165" y="1946"/>
                                  </a:lnTo>
                                  <a:lnTo>
                                    <a:pt x="2165" y="1091"/>
                                  </a:lnTo>
                                  <a:lnTo>
                                    <a:pt x="3713" y="1091"/>
                                  </a:lnTo>
                                  <a:lnTo>
                                    <a:pt x="3713" y="1076"/>
                                  </a:lnTo>
                                  <a:lnTo>
                                    <a:pt x="2948" y="1076"/>
                                  </a:lnTo>
                                  <a:lnTo>
                                    <a:pt x="2987" y="998"/>
                                  </a:lnTo>
                                  <a:lnTo>
                                    <a:pt x="3002" y="968"/>
                                  </a:lnTo>
                                  <a:lnTo>
                                    <a:pt x="2949" y="968"/>
                                  </a:lnTo>
                                  <a:lnTo>
                                    <a:pt x="2949" y="478"/>
                                  </a:lnTo>
                                  <a:lnTo>
                                    <a:pt x="2934" y="478"/>
                                  </a:lnTo>
                                  <a:lnTo>
                                    <a:pt x="2934" y="968"/>
                                  </a:lnTo>
                                  <a:lnTo>
                                    <a:pt x="2882" y="968"/>
                                  </a:lnTo>
                                  <a:lnTo>
                                    <a:pt x="2936" y="1076"/>
                                  </a:lnTo>
                                  <a:lnTo>
                                    <a:pt x="2150" y="1076"/>
                                  </a:lnTo>
                                  <a:lnTo>
                                    <a:pt x="2150" y="1961"/>
                                  </a:lnTo>
                                  <a:lnTo>
                                    <a:pt x="3728" y="1961"/>
                                  </a:lnTo>
                                  <a:lnTo>
                                    <a:pt x="3728" y="1954"/>
                                  </a:lnTo>
                                  <a:lnTo>
                                    <a:pt x="3728" y="1946"/>
                                  </a:lnTo>
                                  <a:lnTo>
                                    <a:pt x="3728" y="1091"/>
                                  </a:lnTo>
                                  <a:lnTo>
                                    <a:pt x="3728" y="1084"/>
                                  </a:lnTo>
                                  <a:lnTo>
                                    <a:pt x="3728" y="1076"/>
                                  </a:lnTo>
                                  <a:close/>
                                  <a:moveTo>
                                    <a:pt x="8620" y="1076"/>
                                  </a:moveTo>
                                  <a:lnTo>
                                    <a:pt x="8605" y="1076"/>
                                  </a:lnTo>
                                  <a:lnTo>
                                    <a:pt x="8605" y="1091"/>
                                  </a:lnTo>
                                  <a:lnTo>
                                    <a:pt x="8605" y="1903"/>
                                  </a:lnTo>
                                  <a:lnTo>
                                    <a:pt x="6784" y="1903"/>
                                  </a:lnTo>
                                  <a:lnTo>
                                    <a:pt x="6784" y="1091"/>
                                  </a:lnTo>
                                  <a:lnTo>
                                    <a:pt x="8605" y="1091"/>
                                  </a:lnTo>
                                  <a:lnTo>
                                    <a:pt x="8605" y="1076"/>
                                  </a:lnTo>
                                  <a:lnTo>
                                    <a:pt x="7718" y="1076"/>
                                  </a:lnTo>
                                  <a:lnTo>
                                    <a:pt x="7757" y="998"/>
                                  </a:lnTo>
                                  <a:lnTo>
                                    <a:pt x="7772" y="968"/>
                                  </a:lnTo>
                                  <a:lnTo>
                                    <a:pt x="7719" y="968"/>
                                  </a:lnTo>
                                  <a:lnTo>
                                    <a:pt x="7719" y="478"/>
                                  </a:lnTo>
                                  <a:lnTo>
                                    <a:pt x="7704" y="478"/>
                                  </a:lnTo>
                                  <a:lnTo>
                                    <a:pt x="7704" y="968"/>
                                  </a:lnTo>
                                  <a:lnTo>
                                    <a:pt x="7652" y="968"/>
                                  </a:lnTo>
                                  <a:lnTo>
                                    <a:pt x="7706" y="1076"/>
                                  </a:lnTo>
                                  <a:lnTo>
                                    <a:pt x="6769" y="1076"/>
                                  </a:lnTo>
                                  <a:lnTo>
                                    <a:pt x="6769" y="1918"/>
                                  </a:lnTo>
                                  <a:lnTo>
                                    <a:pt x="8620" y="1918"/>
                                  </a:lnTo>
                                  <a:lnTo>
                                    <a:pt x="8620" y="1911"/>
                                  </a:lnTo>
                                  <a:lnTo>
                                    <a:pt x="8620" y="1903"/>
                                  </a:lnTo>
                                  <a:lnTo>
                                    <a:pt x="8620" y="1091"/>
                                  </a:lnTo>
                                  <a:lnTo>
                                    <a:pt x="8620" y="1084"/>
                                  </a:lnTo>
                                  <a:lnTo>
                                    <a:pt x="8620" y="1076"/>
                                  </a:lnTo>
                                  <a:close/>
                                  <a:moveTo>
                                    <a:pt x="9999" y="456"/>
                                  </a:moveTo>
                                  <a:lnTo>
                                    <a:pt x="2007" y="456"/>
                                  </a:lnTo>
                                  <a:lnTo>
                                    <a:pt x="2011" y="449"/>
                                  </a:lnTo>
                                  <a:lnTo>
                                    <a:pt x="2026" y="419"/>
                                  </a:lnTo>
                                  <a:lnTo>
                                    <a:pt x="1973" y="419"/>
                                  </a:lnTo>
                                  <a:lnTo>
                                    <a:pt x="1973" y="0"/>
                                  </a:lnTo>
                                  <a:lnTo>
                                    <a:pt x="1958" y="0"/>
                                  </a:lnTo>
                                  <a:lnTo>
                                    <a:pt x="1958" y="419"/>
                                  </a:lnTo>
                                  <a:lnTo>
                                    <a:pt x="1906" y="419"/>
                                  </a:lnTo>
                                  <a:lnTo>
                                    <a:pt x="1925" y="456"/>
                                  </a:lnTo>
                                  <a:lnTo>
                                    <a:pt x="777" y="456"/>
                                  </a:lnTo>
                                  <a:lnTo>
                                    <a:pt x="777" y="471"/>
                                  </a:lnTo>
                                  <a:lnTo>
                                    <a:pt x="1932" y="471"/>
                                  </a:lnTo>
                                  <a:lnTo>
                                    <a:pt x="1966" y="539"/>
                                  </a:lnTo>
                                  <a:lnTo>
                                    <a:pt x="2000" y="471"/>
                                  </a:lnTo>
                                  <a:lnTo>
                                    <a:pt x="9999" y="471"/>
                                  </a:lnTo>
                                  <a:lnTo>
                                    <a:pt x="9999" y="456"/>
                                  </a:lnTo>
                                  <a:close/>
                                  <a:moveTo>
                                    <a:pt x="10953" y="1068"/>
                                  </a:moveTo>
                                  <a:lnTo>
                                    <a:pt x="10938" y="1068"/>
                                  </a:lnTo>
                                  <a:lnTo>
                                    <a:pt x="10938" y="1083"/>
                                  </a:lnTo>
                                  <a:lnTo>
                                    <a:pt x="10938" y="1927"/>
                                  </a:lnTo>
                                  <a:lnTo>
                                    <a:pt x="9117" y="1927"/>
                                  </a:lnTo>
                                  <a:lnTo>
                                    <a:pt x="9117" y="1083"/>
                                  </a:lnTo>
                                  <a:lnTo>
                                    <a:pt x="10016" y="1083"/>
                                  </a:lnTo>
                                  <a:lnTo>
                                    <a:pt x="10018" y="1088"/>
                                  </a:lnTo>
                                  <a:lnTo>
                                    <a:pt x="10020" y="1083"/>
                                  </a:lnTo>
                                  <a:lnTo>
                                    <a:pt x="10938" y="1083"/>
                                  </a:lnTo>
                                  <a:lnTo>
                                    <a:pt x="10938" y="1068"/>
                                  </a:lnTo>
                                  <a:lnTo>
                                    <a:pt x="10028" y="1068"/>
                                  </a:lnTo>
                                  <a:lnTo>
                                    <a:pt x="10063" y="998"/>
                                  </a:lnTo>
                                  <a:lnTo>
                                    <a:pt x="10078" y="968"/>
                                  </a:lnTo>
                                  <a:lnTo>
                                    <a:pt x="10025" y="968"/>
                                  </a:lnTo>
                                  <a:lnTo>
                                    <a:pt x="10025" y="478"/>
                                  </a:lnTo>
                                  <a:lnTo>
                                    <a:pt x="10010" y="478"/>
                                  </a:lnTo>
                                  <a:lnTo>
                                    <a:pt x="10010" y="968"/>
                                  </a:lnTo>
                                  <a:lnTo>
                                    <a:pt x="9958" y="968"/>
                                  </a:lnTo>
                                  <a:lnTo>
                                    <a:pt x="10008" y="1068"/>
                                  </a:lnTo>
                                  <a:lnTo>
                                    <a:pt x="9102" y="1068"/>
                                  </a:lnTo>
                                  <a:lnTo>
                                    <a:pt x="9102" y="1942"/>
                                  </a:lnTo>
                                  <a:lnTo>
                                    <a:pt x="10953" y="1942"/>
                                  </a:lnTo>
                                  <a:lnTo>
                                    <a:pt x="10953" y="1935"/>
                                  </a:lnTo>
                                  <a:lnTo>
                                    <a:pt x="10953" y="1927"/>
                                  </a:lnTo>
                                  <a:lnTo>
                                    <a:pt x="10953" y="1083"/>
                                  </a:lnTo>
                                  <a:lnTo>
                                    <a:pt x="10953" y="1076"/>
                                  </a:lnTo>
                                  <a:lnTo>
                                    <a:pt x="10953" y="1068"/>
                                  </a:lnTo>
                                  <a:close/>
                                </a:path>
                              </a:pathLst>
                            </a:custGeom>
                            <a:solidFill>
                              <a:srgbClr val="000000"/>
                            </a:solidFill>
                            <a:ln>
                              <a:noFill/>
                            </a:ln>
                          </wps:spPr>
                          <wps:bodyPr rot="0" vert="horz" wrap="square" lIns="91440" tIns="45720" rIns="91440" bIns="45720" anchor="t" anchorCtr="0" upright="1">
                            <a:noAutofit/>
                          </wps:bodyPr>
                        </wps:wsp>
                        <pic:pic xmlns:pic="http://schemas.openxmlformats.org/drawingml/2006/picture">
                          <pic:nvPicPr>
                            <pic:cNvPr id="14" name="docshape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3064" y="156"/>
                              <a:ext cx="1755" cy="770"/>
                            </a:xfrm>
                            <a:prstGeom prst="rect">
                              <a:avLst/>
                            </a:prstGeom>
                            <a:noFill/>
                            <a:ln>
                              <a:noFill/>
                            </a:ln>
                          </pic:spPr>
                        </pic:pic>
                        <wps:wsp>
                          <wps:cNvPr id="16" name="docshape14"/>
                          <wps:cNvSpPr/>
                          <wps:spPr bwMode="auto">
                            <a:xfrm>
                              <a:off x="1916" y="911"/>
                              <a:ext cx="10287" cy="4818"/>
                            </a:xfrm>
                            <a:custGeom>
                              <a:avLst/>
                              <a:gdLst>
                                <a:gd name="T0" fmla="+- 0 2753 1917"/>
                                <a:gd name="T1" fmla="*/ T0 w 10287"/>
                                <a:gd name="T2" fmla="+- 0 4255 912"/>
                                <a:gd name="T3" fmla="*/ 4255 h 4818"/>
                                <a:gd name="T4" fmla="+- 0 2686 1917"/>
                                <a:gd name="T5" fmla="*/ T4 w 10287"/>
                                <a:gd name="T6" fmla="+- 0 4659 912"/>
                                <a:gd name="T7" fmla="*/ 4659 h 4818"/>
                                <a:gd name="T8" fmla="+- 0 2806 1917"/>
                                <a:gd name="T9" fmla="*/ T8 w 10287"/>
                                <a:gd name="T10" fmla="+- 0 4659 912"/>
                                <a:gd name="T11" fmla="*/ 4659 h 4818"/>
                                <a:gd name="T12" fmla="+- 0 3528 1917"/>
                                <a:gd name="T13" fmla="*/ T12 w 10287"/>
                                <a:gd name="T14" fmla="+- 0 4837 912"/>
                                <a:gd name="T15" fmla="*/ 4837 h 4818"/>
                                <a:gd name="T16" fmla="+- 0 1932 1917"/>
                                <a:gd name="T17" fmla="*/ T16 w 10287"/>
                                <a:gd name="T18" fmla="+- 0 4837 912"/>
                                <a:gd name="T19" fmla="*/ 4837 h 4818"/>
                                <a:gd name="T20" fmla="+- 0 1917 1917"/>
                                <a:gd name="T21" fmla="*/ T20 w 10287"/>
                                <a:gd name="T22" fmla="+- 0 4822 912"/>
                                <a:gd name="T23" fmla="*/ 4822 h 4818"/>
                                <a:gd name="T24" fmla="+- 0 3543 1917"/>
                                <a:gd name="T25" fmla="*/ T24 w 10287"/>
                                <a:gd name="T26" fmla="+- 0 5722 912"/>
                                <a:gd name="T27" fmla="*/ 5722 h 4818"/>
                                <a:gd name="T28" fmla="+- 0 3543 1917"/>
                                <a:gd name="T29" fmla="*/ T28 w 10287"/>
                                <a:gd name="T30" fmla="+- 0 4830 912"/>
                                <a:gd name="T31" fmla="*/ 4830 h 4818"/>
                                <a:gd name="T32" fmla="+- 0 3948 1917"/>
                                <a:gd name="T33" fmla="*/ T32 w 10287"/>
                                <a:gd name="T34" fmla="+- 0 1247 912"/>
                                <a:gd name="T35" fmla="*/ 1247 h 4818"/>
                                <a:gd name="T36" fmla="+- 0 3933 1917"/>
                                <a:gd name="T37" fmla="*/ T36 w 10287"/>
                                <a:gd name="T38" fmla="+- 0 1247 912"/>
                                <a:gd name="T39" fmla="*/ 1247 h 4818"/>
                                <a:gd name="T40" fmla="+- 0 3986 1917"/>
                                <a:gd name="T41" fmla="*/ T40 w 10287"/>
                                <a:gd name="T42" fmla="+- 0 1277 912"/>
                                <a:gd name="T43" fmla="*/ 1277 h 4818"/>
                                <a:gd name="T44" fmla="+- 0 4923 1917"/>
                                <a:gd name="T45" fmla="*/ T44 w 10287"/>
                                <a:gd name="T46" fmla="+- 0 4661 912"/>
                                <a:gd name="T47" fmla="*/ 4661 h 4818"/>
                                <a:gd name="T48" fmla="+- 0 4908 1917"/>
                                <a:gd name="T49" fmla="*/ T48 w 10287"/>
                                <a:gd name="T50" fmla="+- 0 4661 912"/>
                                <a:gd name="T51" fmla="*/ 4661 h 4818"/>
                                <a:gd name="T52" fmla="+- 0 4961 1917"/>
                                <a:gd name="T53" fmla="*/ T52 w 10287"/>
                                <a:gd name="T54" fmla="+- 0 4691 912"/>
                                <a:gd name="T55" fmla="*/ 4691 h 4818"/>
                                <a:gd name="T56" fmla="+- 0 6035 1917"/>
                                <a:gd name="T57" fmla="*/ T56 w 10287"/>
                                <a:gd name="T58" fmla="+- 0 4801 912"/>
                                <a:gd name="T59" fmla="*/ 4801 h 4818"/>
                                <a:gd name="T60" fmla="+- 0 3920 1917"/>
                                <a:gd name="T61" fmla="*/ T60 w 10287"/>
                                <a:gd name="T62" fmla="+- 0 5713 912"/>
                                <a:gd name="T63" fmla="*/ 5713 h 4818"/>
                                <a:gd name="T64" fmla="+- 0 6035 1917"/>
                                <a:gd name="T65" fmla="*/ T64 w 10287"/>
                                <a:gd name="T66" fmla="+- 0 4801 912"/>
                                <a:gd name="T67" fmla="*/ 4801 h 4818"/>
                                <a:gd name="T68" fmla="+- 0 6050 1917"/>
                                <a:gd name="T69" fmla="*/ T68 w 10287"/>
                                <a:gd name="T70" fmla="+- 0 5728 912"/>
                                <a:gd name="T71" fmla="*/ 5728 h 4818"/>
                                <a:gd name="T72" fmla="+- 0 6050 1917"/>
                                <a:gd name="T73" fmla="*/ T72 w 10287"/>
                                <a:gd name="T74" fmla="+- 0 4816 912"/>
                                <a:gd name="T75" fmla="*/ 4816 h 4818"/>
                                <a:gd name="T76" fmla="+- 0 7271 1917"/>
                                <a:gd name="T77" fmla="*/ T76 w 10287"/>
                                <a:gd name="T78" fmla="+- 0 4659 912"/>
                                <a:gd name="T79" fmla="*/ 4659 h 4818"/>
                                <a:gd name="T80" fmla="+- 0 7203 1917"/>
                                <a:gd name="T81" fmla="*/ T80 w 10287"/>
                                <a:gd name="T82" fmla="+- 0 4255 912"/>
                                <a:gd name="T83" fmla="*/ 4255 h 4818"/>
                                <a:gd name="T84" fmla="+- 0 7211 1917"/>
                                <a:gd name="T85" fmla="*/ T84 w 10287"/>
                                <a:gd name="T86" fmla="+- 0 4779 912"/>
                                <a:gd name="T87" fmla="*/ 4779 h 4818"/>
                                <a:gd name="T88" fmla="+- 0 8178 1917"/>
                                <a:gd name="T89" fmla="*/ T88 w 10287"/>
                                <a:gd name="T90" fmla="+- 0 3317 912"/>
                                <a:gd name="T91" fmla="*/ 3317 h 4818"/>
                                <a:gd name="T92" fmla="+- 0 8163 1917"/>
                                <a:gd name="T93" fmla="*/ T92 w 10287"/>
                                <a:gd name="T94" fmla="+- 0 4177 912"/>
                                <a:gd name="T95" fmla="*/ 4177 h 4818"/>
                                <a:gd name="T96" fmla="+- 0 7243 1917"/>
                                <a:gd name="T97" fmla="*/ T96 w 10287"/>
                                <a:gd name="T98" fmla="+- 0 3332 912"/>
                                <a:gd name="T99" fmla="*/ 3332 h 4818"/>
                                <a:gd name="T100" fmla="+- 0 8163 1917"/>
                                <a:gd name="T101" fmla="*/ T100 w 10287"/>
                                <a:gd name="T102" fmla="+- 0 3332 912"/>
                                <a:gd name="T103" fmla="*/ 3332 h 4818"/>
                                <a:gd name="T104" fmla="+- 0 7291 1917"/>
                                <a:gd name="T105" fmla="*/ T104 w 10287"/>
                                <a:gd name="T106" fmla="+- 0 3249 912"/>
                                <a:gd name="T107" fmla="*/ 3249 h 4818"/>
                                <a:gd name="T108" fmla="+- 0 7253 1917"/>
                                <a:gd name="T109" fmla="*/ T108 w 10287"/>
                                <a:gd name="T110" fmla="+- 0 2729 912"/>
                                <a:gd name="T111" fmla="*/ 2729 h 4818"/>
                                <a:gd name="T112" fmla="+- 0 7186 1917"/>
                                <a:gd name="T113" fmla="*/ T112 w 10287"/>
                                <a:gd name="T114" fmla="+- 0 3219 912"/>
                                <a:gd name="T115" fmla="*/ 3219 h 4818"/>
                                <a:gd name="T116" fmla="+- 0 6267 1917"/>
                                <a:gd name="T117" fmla="*/ T116 w 10287"/>
                                <a:gd name="T118" fmla="+- 0 4192 912"/>
                                <a:gd name="T119" fmla="*/ 4192 h 4818"/>
                                <a:gd name="T120" fmla="+- 0 8178 1917"/>
                                <a:gd name="T121" fmla="*/ T120 w 10287"/>
                                <a:gd name="T122" fmla="+- 0 4177 912"/>
                                <a:gd name="T123" fmla="*/ 4177 h 4818"/>
                                <a:gd name="T124" fmla="+- 0 8178 1917"/>
                                <a:gd name="T125" fmla="*/ T124 w 10287"/>
                                <a:gd name="T126" fmla="+- 0 3317 912"/>
                                <a:gd name="T127" fmla="*/ 3317 h 4818"/>
                                <a:gd name="T128" fmla="+- 0 8422 1917"/>
                                <a:gd name="T129" fmla="*/ T128 w 10287"/>
                                <a:gd name="T130" fmla="+- 0 4837 912"/>
                                <a:gd name="T131" fmla="*/ 4837 h 4818"/>
                                <a:gd name="T132" fmla="+- 0 6187 1917"/>
                                <a:gd name="T133" fmla="*/ T132 w 10287"/>
                                <a:gd name="T134" fmla="+- 0 4837 912"/>
                                <a:gd name="T135" fmla="*/ 4837 h 4818"/>
                                <a:gd name="T136" fmla="+- 0 6172 1917"/>
                                <a:gd name="T137" fmla="*/ T136 w 10287"/>
                                <a:gd name="T138" fmla="+- 0 4822 912"/>
                                <a:gd name="T139" fmla="*/ 4822 h 4818"/>
                                <a:gd name="T140" fmla="+- 0 8437 1917"/>
                                <a:gd name="T141" fmla="*/ T140 w 10287"/>
                                <a:gd name="T142" fmla="+- 0 5721 912"/>
                                <a:gd name="T143" fmla="*/ 5721 h 4818"/>
                                <a:gd name="T144" fmla="+- 0 8437 1917"/>
                                <a:gd name="T145" fmla="*/ T144 w 10287"/>
                                <a:gd name="T146" fmla="+- 0 4830 912"/>
                                <a:gd name="T147" fmla="*/ 4830 h 4818"/>
                                <a:gd name="T148" fmla="+- 0 9683 1917"/>
                                <a:gd name="T149" fmla="*/ T148 w 10287"/>
                                <a:gd name="T150" fmla="+- 0 4647 912"/>
                                <a:gd name="T151" fmla="*/ 4647 h 4818"/>
                                <a:gd name="T152" fmla="+- 0 9668 1917"/>
                                <a:gd name="T153" fmla="*/ T152 w 10287"/>
                                <a:gd name="T154" fmla="+- 0 4647 912"/>
                                <a:gd name="T155" fmla="*/ 4647 h 4818"/>
                                <a:gd name="T156" fmla="+- 0 9721 1917"/>
                                <a:gd name="T157" fmla="*/ T156 w 10287"/>
                                <a:gd name="T158" fmla="+- 0 4677 912"/>
                                <a:gd name="T159" fmla="*/ 4677 h 4818"/>
                                <a:gd name="T160" fmla="+- 0 10733 1917"/>
                                <a:gd name="T161" fmla="*/ T160 w 10287"/>
                                <a:gd name="T162" fmla="+- 0 4812 912"/>
                                <a:gd name="T163" fmla="*/ 4812 h 4818"/>
                                <a:gd name="T164" fmla="+- 0 8734 1917"/>
                                <a:gd name="T165" fmla="*/ T164 w 10287"/>
                                <a:gd name="T166" fmla="+- 0 5714 912"/>
                                <a:gd name="T167" fmla="*/ 5714 h 4818"/>
                                <a:gd name="T168" fmla="+- 0 10733 1917"/>
                                <a:gd name="T169" fmla="*/ T168 w 10287"/>
                                <a:gd name="T170" fmla="+- 0 4812 912"/>
                                <a:gd name="T171" fmla="*/ 4812 h 4818"/>
                                <a:gd name="T172" fmla="+- 0 10748 1917"/>
                                <a:gd name="T173" fmla="*/ T172 w 10287"/>
                                <a:gd name="T174" fmla="+- 0 5729 912"/>
                                <a:gd name="T175" fmla="*/ 5729 h 4818"/>
                                <a:gd name="T176" fmla="+- 0 10748 1917"/>
                                <a:gd name="T177" fmla="*/ T176 w 10287"/>
                                <a:gd name="T178" fmla="+- 0 4827 912"/>
                                <a:gd name="T179" fmla="*/ 4827 h 4818"/>
                                <a:gd name="T180" fmla="+- 0 12203 1917"/>
                                <a:gd name="T181" fmla="*/ T180 w 10287"/>
                                <a:gd name="T182" fmla="+- 0 4647 912"/>
                                <a:gd name="T183" fmla="*/ 4647 h 4818"/>
                                <a:gd name="T184" fmla="+- 0 12135 1917"/>
                                <a:gd name="T185" fmla="*/ T184 w 10287"/>
                                <a:gd name="T186" fmla="+- 0 4243 912"/>
                                <a:gd name="T187" fmla="*/ 4243 h 4818"/>
                                <a:gd name="T188" fmla="+- 0 12143 1917"/>
                                <a:gd name="T189" fmla="*/ T188 w 10287"/>
                                <a:gd name="T190" fmla="+- 0 4767 912"/>
                                <a:gd name="T191" fmla="*/ 4767 h 48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0287" h="4818">
                                  <a:moveTo>
                                    <a:pt x="889" y="3747"/>
                                  </a:moveTo>
                                  <a:lnTo>
                                    <a:pt x="836" y="3747"/>
                                  </a:lnTo>
                                  <a:lnTo>
                                    <a:pt x="836" y="3343"/>
                                  </a:lnTo>
                                  <a:lnTo>
                                    <a:pt x="821" y="3343"/>
                                  </a:lnTo>
                                  <a:lnTo>
                                    <a:pt x="821" y="3747"/>
                                  </a:lnTo>
                                  <a:lnTo>
                                    <a:pt x="769" y="3747"/>
                                  </a:lnTo>
                                  <a:lnTo>
                                    <a:pt x="829" y="3867"/>
                                  </a:lnTo>
                                  <a:lnTo>
                                    <a:pt x="874" y="3777"/>
                                  </a:lnTo>
                                  <a:lnTo>
                                    <a:pt x="889" y="3747"/>
                                  </a:lnTo>
                                  <a:close/>
                                  <a:moveTo>
                                    <a:pt x="1626" y="3910"/>
                                  </a:moveTo>
                                  <a:lnTo>
                                    <a:pt x="1611" y="3910"/>
                                  </a:lnTo>
                                  <a:lnTo>
                                    <a:pt x="1611" y="3925"/>
                                  </a:lnTo>
                                  <a:lnTo>
                                    <a:pt x="1611" y="4802"/>
                                  </a:lnTo>
                                  <a:lnTo>
                                    <a:pt x="15" y="4802"/>
                                  </a:lnTo>
                                  <a:lnTo>
                                    <a:pt x="15" y="3925"/>
                                  </a:lnTo>
                                  <a:lnTo>
                                    <a:pt x="1611" y="3925"/>
                                  </a:lnTo>
                                  <a:lnTo>
                                    <a:pt x="1611" y="3910"/>
                                  </a:lnTo>
                                  <a:lnTo>
                                    <a:pt x="0" y="3910"/>
                                  </a:lnTo>
                                  <a:lnTo>
                                    <a:pt x="0" y="4817"/>
                                  </a:lnTo>
                                  <a:lnTo>
                                    <a:pt x="1626" y="4817"/>
                                  </a:lnTo>
                                  <a:lnTo>
                                    <a:pt x="1626" y="4810"/>
                                  </a:lnTo>
                                  <a:lnTo>
                                    <a:pt x="1626" y="4802"/>
                                  </a:lnTo>
                                  <a:lnTo>
                                    <a:pt x="1626" y="3925"/>
                                  </a:lnTo>
                                  <a:lnTo>
                                    <a:pt x="1626" y="3918"/>
                                  </a:lnTo>
                                  <a:lnTo>
                                    <a:pt x="1626" y="3910"/>
                                  </a:lnTo>
                                  <a:close/>
                                  <a:moveTo>
                                    <a:pt x="2084" y="334"/>
                                  </a:moveTo>
                                  <a:lnTo>
                                    <a:pt x="2031" y="335"/>
                                  </a:lnTo>
                                  <a:lnTo>
                                    <a:pt x="2031" y="0"/>
                                  </a:lnTo>
                                  <a:lnTo>
                                    <a:pt x="2016" y="0"/>
                                  </a:lnTo>
                                  <a:lnTo>
                                    <a:pt x="2016" y="335"/>
                                  </a:lnTo>
                                  <a:lnTo>
                                    <a:pt x="1964" y="335"/>
                                  </a:lnTo>
                                  <a:lnTo>
                                    <a:pt x="2024" y="455"/>
                                  </a:lnTo>
                                  <a:lnTo>
                                    <a:pt x="2069" y="365"/>
                                  </a:lnTo>
                                  <a:lnTo>
                                    <a:pt x="2084" y="334"/>
                                  </a:lnTo>
                                  <a:close/>
                                  <a:moveTo>
                                    <a:pt x="3059" y="3749"/>
                                  </a:moveTo>
                                  <a:lnTo>
                                    <a:pt x="3006" y="3749"/>
                                  </a:lnTo>
                                  <a:lnTo>
                                    <a:pt x="3006" y="3345"/>
                                  </a:lnTo>
                                  <a:lnTo>
                                    <a:pt x="2991" y="3345"/>
                                  </a:lnTo>
                                  <a:lnTo>
                                    <a:pt x="2991" y="3749"/>
                                  </a:lnTo>
                                  <a:lnTo>
                                    <a:pt x="2939" y="3749"/>
                                  </a:lnTo>
                                  <a:lnTo>
                                    <a:pt x="2999" y="3869"/>
                                  </a:lnTo>
                                  <a:lnTo>
                                    <a:pt x="3044" y="3779"/>
                                  </a:lnTo>
                                  <a:lnTo>
                                    <a:pt x="3059" y="3749"/>
                                  </a:lnTo>
                                  <a:close/>
                                  <a:moveTo>
                                    <a:pt x="4133" y="3889"/>
                                  </a:moveTo>
                                  <a:lnTo>
                                    <a:pt x="4118" y="3889"/>
                                  </a:lnTo>
                                  <a:lnTo>
                                    <a:pt x="4118" y="3904"/>
                                  </a:lnTo>
                                  <a:lnTo>
                                    <a:pt x="4118" y="4801"/>
                                  </a:lnTo>
                                  <a:lnTo>
                                    <a:pt x="2003" y="4801"/>
                                  </a:lnTo>
                                  <a:lnTo>
                                    <a:pt x="2003" y="3904"/>
                                  </a:lnTo>
                                  <a:lnTo>
                                    <a:pt x="4118" y="3904"/>
                                  </a:lnTo>
                                  <a:lnTo>
                                    <a:pt x="4118" y="3889"/>
                                  </a:lnTo>
                                  <a:lnTo>
                                    <a:pt x="1988" y="3889"/>
                                  </a:lnTo>
                                  <a:lnTo>
                                    <a:pt x="1988" y="4816"/>
                                  </a:lnTo>
                                  <a:lnTo>
                                    <a:pt x="4133" y="4816"/>
                                  </a:lnTo>
                                  <a:lnTo>
                                    <a:pt x="4133" y="4809"/>
                                  </a:lnTo>
                                  <a:lnTo>
                                    <a:pt x="4133" y="4801"/>
                                  </a:lnTo>
                                  <a:lnTo>
                                    <a:pt x="4133" y="3904"/>
                                  </a:lnTo>
                                  <a:lnTo>
                                    <a:pt x="4133" y="3897"/>
                                  </a:lnTo>
                                  <a:lnTo>
                                    <a:pt x="4133" y="3889"/>
                                  </a:lnTo>
                                  <a:close/>
                                  <a:moveTo>
                                    <a:pt x="5354" y="3747"/>
                                  </a:moveTo>
                                  <a:lnTo>
                                    <a:pt x="5301" y="3747"/>
                                  </a:lnTo>
                                  <a:lnTo>
                                    <a:pt x="5301" y="3343"/>
                                  </a:lnTo>
                                  <a:lnTo>
                                    <a:pt x="5286" y="3343"/>
                                  </a:lnTo>
                                  <a:lnTo>
                                    <a:pt x="5286" y="3747"/>
                                  </a:lnTo>
                                  <a:lnTo>
                                    <a:pt x="5234" y="3747"/>
                                  </a:lnTo>
                                  <a:lnTo>
                                    <a:pt x="5294" y="3867"/>
                                  </a:lnTo>
                                  <a:lnTo>
                                    <a:pt x="5339" y="3777"/>
                                  </a:lnTo>
                                  <a:lnTo>
                                    <a:pt x="5354" y="3747"/>
                                  </a:lnTo>
                                  <a:close/>
                                  <a:moveTo>
                                    <a:pt x="6261" y="2405"/>
                                  </a:moveTo>
                                  <a:lnTo>
                                    <a:pt x="6246" y="2405"/>
                                  </a:lnTo>
                                  <a:lnTo>
                                    <a:pt x="6246" y="2420"/>
                                  </a:lnTo>
                                  <a:lnTo>
                                    <a:pt x="6246" y="3265"/>
                                  </a:lnTo>
                                  <a:lnTo>
                                    <a:pt x="4365" y="3265"/>
                                  </a:lnTo>
                                  <a:lnTo>
                                    <a:pt x="4365" y="2420"/>
                                  </a:lnTo>
                                  <a:lnTo>
                                    <a:pt x="5326" y="2420"/>
                                  </a:lnTo>
                                  <a:lnTo>
                                    <a:pt x="5329" y="2427"/>
                                  </a:lnTo>
                                  <a:lnTo>
                                    <a:pt x="5332" y="2420"/>
                                  </a:lnTo>
                                  <a:lnTo>
                                    <a:pt x="6246" y="2420"/>
                                  </a:lnTo>
                                  <a:lnTo>
                                    <a:pt x="6246" y="2405"/>
                                  </a:lnTo>
                                  <a:lnTo>
                                    <a:pt x="5340" y="2405"/>
                                  </a:lnTo>
                                  <a:lnTo>
                                    <a:pt x="5374" y="2337"/>
                                  </a:lnTo>
                                  <a:lnTo>
                                    <a:pt x="5389" y="2307"/>
                                  </a:lnTo>
                                  <a:lnTo>
                                    <a:pt x="5336" y="2307"/>
                                  </a:lnTo>
                                  <a:lnTo>
                                    <a:pt x="5336" y="1817"/>
                                  </a:lnTo>
                                  <a:lnTo>
                                    <a:pt x="5321" y="1817"/>
                                  </a:lnTo>
                                  <a:lnTo>
                                    <a:pt x="5321" y="2307"/>
                                  </a:lnTo>
                                  <a:lnTo>
                                    <a:pt x="5269" y="2307"/>
                                  </a:lnTo>
                                  <a:lnTo>
                                    <a:pt x="5318" y="2405"/>
                                  </a:lnTo>
                                  <a:lnTo>
                                    <a:pt x="4350" y="2405"/>
                                  </a:lnTo>
                                  <a:lnTo>
                                    <a:pt x="4350" y="3280"/>
                                  </a:lnTo>
                                  <a:lnTo>
                                    <a:pt x="6261" y="3280"/>
                                  </a:lnTo>
                                  <a:lnTo>
                                    <a:pt x="6261" y="3273"/>
                                  </a:lnTo>
                                  <a:lnTo>
                                    <a:pt x="6261" y="3265"/>
                                  </a:lnTo>
                                  <a:lnTo>
                                    <a:pt x="6261" y="2420"/>
                                  </a:lnTo>
                                  <a:lnTo>
                                    <a:pt x="6261" y="2413"/>
                                  </a:lnTo>
                                  <a:lnTo>
                                    <a:pt x="6261" y="2405"/>
                                  </a:lnTo>
                                  <a:close/>
                                  <a:moveTo>
                                    <a:pt x="6520" y="3910"/>
                                  </a:moveTo>
                                  <a:lnTo>
                                    <a:pt x="6505" y="3910"/>
                                  </a:lnTo>
                                  <a:lnTo>
                                    <a:pt x="6505" y="3925"/>
                                  </a:lnTo>
                                  <a:lnTo>
                                    <a:pt x="6505" y="4801"/>
                                  </a:lnTo>
                                  <a:lnTo>
                                    <a:pt x="4270" y="4801"/>
                                  </a:lnTo>
                                  <a:lnTo>
                                    <a:pt x="4270" y="3925"/>
                                  </a:lnTo>
                                  <a:lnTo>
                                    <a:pt x="6505" y="3925"/>
                                  </a:lnTo>
                                  <a:lnTo>
                                    <a:pt x="6505" y="3910"/>
                                  </a:lnTo>
                                  <a:lnTo>
                                    <a:pt x="4255" y="3910"/>
                                  </a:lnTo>
                                  <a:lnTo>
                                    <a:pt x="4255" y="4816"/>
                                  </a:lnTo>
                                  <a:lnTo>
                                    <a:pt x="6520" y="4816"/>
                                  </a:lnTo>
                                  <a:lnTo>
                                    <a:pt x="6520" y="4809"/>
                                  </a:lnTo>
                                  <a:lnTo>
                                    <a:pt x="6520" y="4801"/>
                                  </a:lnTo>
                                  <a:lnTo>
                                    <a:pt x="6520" y="3925"/>
                                  </a:lnTo>
                                  <a:lnTo>
                                    <a:pt x="6520" y="3918"/>
                                  </a:lnTo>
                                  <a:lnTo>
                                    <a:pt x="6520" y="3910"/>
                                  </a:lnTo>
                                  <a:close/>
                                  <a:moveTo>
                                    <a:pt x="7819" y="3735"/>
                                  </a:moveTo>
                                  <a:lnTo>
                                    <a:pt x="7766" y="3735"/>
                                  </a:lnTo>
                                  <a:lnTo>
                                    <a:pt x="7766" y="3331"/>
                                  </a:lnTo>
                                  <a:lnTo>
                                    <a:pt x="7751" y="3331"/>
                                  </a:lnTo>
                                  <a:lnTo>
                                    <a:pt x="7751" y="3735"/>
                                  </a:lnTo>
                                  <a:lnTo>
                                    <a:pt x="7699" y="3735"/>
                                  </a:lnTo>
                                  <a:lnTo>
                                    <a:pt x="7759" y="3855"/>
                                  </a:lnTo>
                                  <a:lnTo>
                                    <a:pt x="7804" y="3765"/>
                                  </a:lnTo>
                                  <a:lnTo>
                                    <a:pt x="7819" y="3735"/>
                                  </a:lnTo>
                                  <a:close/>
                                  <a:moveTo>
                                    <a:pt x="8831" y="3900"/>
                                  </a:moveTo>
                                  <a:lnTo>
                                    <a:pt x="8816" y="3900"/>
                                  </a:lnTo>
                                  <a:lnTo>
                                    <a:pt x="8816" y="3915"/>
                                  </a:lnTo>
                                  <a:lnTo>
                                    <a:pt x="8816" y="4802"/>
                                  </a:lnTo>
                                  <a:lnTo>
                                    <a:pt x="6817" y="4802"/>
                                  </a:lnTo>
                                  <a:lnTo>
                                    <a:pt x="6817" y="3915"/>
                                  </a:lnTo>
                                  <a:lnTo>
                                    <a:pt x="8816" y="3915"/>
                                  </a:lnTo>
                                  <a:lnTo>
                                    <a:pt x="8816" y="3900"/>
                                  </a:lnTo>
                                  <a:lnTo>
                                    <a:pt x="6802" y="3900"/>
                                  </a:lnTo>
                                  <a:lnTo>
                                    <a:pt x="6802" y="4817"/>
                                  </a:lnTo>
                                  <a:lnTo>
                                    <a:pt x="8831" y="4817"/>
                                  </a:lnTo>
                                  <a:lnTo>
                                    <a:pt x="8831" y="4810"/>
                                  </a:lnTo>
                                  <a:lnTo>
                                    <a:pt x="8831" y="4802"/>
                                  </a:lnTo>
                                  <a:lnTo>
                                    <a:pt x="8831" y="3915"/>
                                  </a:lnTo>
                                  <a:lnTo>
                                    <a:pt x="8831" y="3908"/>
                                  </a:lnTo>
                                  <a:lnTo>
                                    <a:pt x="8831" y="3900"/>
                                  </a:lnTo>
                                  <a:close/>
                                  <a:moveTo>
                                    <a:pt x="10286" y="3735"/>
                                  </a:moveTo>
                                  <a:lnTo>
                                    <a:pt x="10233" y="3735"/>
                                  </a:lnTo>
                                  <a:lnTo>
                                    <a:pt x="10233" y="3331"/>
                                  </a:lnTo>
                                  <a:lnTo>
                                    <a:pt x="10218" y="3331"/>
                                  </a:lnTo>
                                  <a:lnTo>
                                    <a:pt x="10218" y="3735"/>
                                  </a:lnTo>
                                  <a:lnTo>
                                    <a:pt x="10166" y="3735"/>
                                  </a:lnTo>
                                  <a:lnTo>
                                    <a:pt x="10226" y="3855"/>
                                  </a:lnTo>
                                  <a:lnTo>
                                    <a:pt x="10271" y="3765"/>
                                  </a:lnTo>
                                  <a:lnTo>
                                    <a:pt x="10286" y="3735"/>
                                  </a:lnTo>
                                  <a:close/>
                                </a:path>
                              </a:pathLst>
                            </a:custGeom>
                            <a:solidFill>
                              <a:srgbClr val="000000"/>
                            </a:solidFill>
                            <a:ln>
                              <a:noFill/>
                            </a:ln>
                          </wps:spPr>
                          <wps:bodyPr rot="0" vert="horz" wrap="square" lIns="91440" tIns="45720" rIns="91440" bIns="45720" anchor="t" anchorCtr="0" upright="1">
                            <a:noAutofit/>
                          </wps:bodyPr>
                        </wps:wsp>
                        <wps:wsp>
                          <wps:cNvPr id="18" name="docshape15"/>
                          <wps:cNvSpPr txBox="1">
                            <a:spLocks noChangeArrowheads="1"/>
                          </wps:cNvSpPr>
                          <wps:spPr bwMode="auto">
                            <a:xfrm>
                              <a:off x="3626" y="405"/>
                              <a:ext cx="649" cy="209"/>
                            </a:xfrm>
                            <a:prstGeom prst="rect">
                              <a:avLst/>
                            </a:prstGeom>
                            <a:noFill/>
                            <a:ln>
                              <a:noFill/>
                            </a:ln>
                          </wps:spPr>
                          <wps:txbx>
                            <w:txbxContent>
                              <w:p>
                                <w:pPr>
                                  <w:spacing w:line="209" w:lineRule="exact"/>
                                  <w:rPr>
                                    <w:sz w:val="21"/>
                                  </w:rPr>
                                </w:pPr>
                                <w:r>
                                  <w:rPr>
                                    <w:spacing w:val="-4"/>
                                    <w:w w:val="95"/>
                                    <w:sz w:val="21"/>
                                  </w:rPr>
                                  <w:t>主电源</w:t>
                                </w:r>
                              </w:p>
                            </w:txbxContent>
                          </wps:txbx>
                          <wps:bodyPr rot="0" vert="horz" wrap="square" lIns="0" tIns="0" rIns="0" bIns="0" anchor="t" anchorCtr="0" upright="1">
                            <a:noAutofit/>
                          </wps:bodyPr>
                        </wps:wsp>
                        <wps:wsp>
                          <wps:cNvPr id="20" name="docshape16"/>
                          <wps:cNvSpPr txBox="1">
                            <a:spLocks noChangeArrowheads="1"/>
                          </wps:cNvSpPr>
                          <wps:spPr bwMode="auto">
                            <a:xfrm>
                              <a:off x="3537" y="1507"/>
                              <a:ext cx="861" cy="547"/>
                            </a:xfrm>
                            <a:prstGeom prst="rect">
                              <a:avLst/>
                            </a:prstGeom>
                            <a:noFill/>
                            <a:ln>
                              <a:noFill/>
                            </a:ln>
                          </wps:spPr>
                          <wps:txbx>
                            <w:txbxContent>
                              <w:p>
                                <w:pPr>
                                  <w:spacing w:line="239" w:lineRule="exact"/>
                                  <w:rPr>
                                    <w:sz w:val="21"/>
                                  </w:rPr>
                                </w:pPr>
                                <w:r>
                                  <w:rPr>
                                    <w:spacing w:val="-3"/>
                                    <w:w w:val="95"/>
                                    <w:sz w:val="21"/>
                                  </w:rPr>
                                  <w:t>总电能表</w:t>
                                </w:r>
                              </w:p>
                              <w:p>
                                <w:pPr>
                                  <w:spacing w:before="45" w:line="262" w:lineRule="exact"/>
                                  <w:rPr>
                                    <w:rFonts w:ascii="Calibri" w:eastAsia="Calibri"/>
                                    <w:sz w:val="21"/>
                                  </w:rPr>
                                </w:pPr>
                                <w:r>
                                  <w:rPr>
                                    <w:spacing w:val="-2"/>
                                    <w:w w:val="95"/>
                                    <w:sz w:val="21"/>
                                  </w:rPr>
                                  <w:t>编号：</w:t>
                                </w:r>
                                <w:r>
                                  <w:rPr>
                                    <w:rFonts w:ascii="Calibri" w:eastAsia="Calibri"/>
                                    <w:spacing w:val="-5"/>
                                    <w:w w:val="95"/>
                                    <w:sz w:val="21"/>
                                  </w:rPr>
                                  <w:t>01</w:t>
                                </w:r>
                              </w:p>
                            </w:txbxContent>
                          </wps:txbx>
                          <wps:bodyPr rot="0" vert="horz" wrap="square" lIns="0" tIns="0" rIns="0" bIns="0" anchor="t" anchorCtr="0" upright="1">
                            <a:noAutofit/>
                          </wps:bodyPr>
                        </wps:wsp>
                        <wps:wsp>
                          <wps:cNvPr id="22" name="docshape17"/>
                          <wps:cNvSpPr txBox="1">
                            <a:spLocks noChangeArrowheads="1"/>
                          </wps:cNvSpPr>
                          <wps:spPr bwMode="auto">
                            <a:xfrm>
                              <a:off x="2265" y="3506"/>
                              <a:ext cx="969" cy="544"/>
                            </a:xfrm>
                            <a:prstGeom prst="rect">
                              <a:avLst/>
                            </a:prstGeom>
                            <a:noFill/>
                            <a:ln>
                              <a:noFill/>
                            </a:ln>
                          </wps:spPr>
                          <wps:txbx>
                            <w:txbxContent>
                              <w:p>
                                <w:pPr>
                                  <w:spacing w:line="239" w:lineRule="exact"/>
                                  <w:ind w:left="11" w:right="31"/>
                                  <w:jc w:val="center"/>
                                  <w:rPr>
                                    <w:sz w:val="21"/>
                                  </w:rPr>
                                </w:pPr>
                                <w:r>
                                  <w:rPr>
                                    <w:spacing w:val="-4"/>
                                    <w:w w:val="95"/>
                                    <w:sz w:val="21"/>
                                  </w:rPr>
                                  <w:t>电能表</w:t>
                                </w:r>
                              </w:p>
                              <w:p>
                                <w:pPr>
                                  <w:spacing w:before="43" w:line="262" w:lineRule="exact"/>
                                  <w:ind w:left="13" w:right="31"/>
                                  <w:jc w:val="center"/>
                                  <w:rPr>
                                    <w:rFonts w:ascii="Calibri" w:eastAsia="Calibri"/>
                                    <w:sz w:val="21"/>
                                  </w:rPr>
                                </w:pPr>
                                <w:r>
                                  <w:rPr>
                                    <w:spacing w:val="-2"/>
                                    <w:w w:val="95"/>
                                    <w:sz w:val="21"/>
                                  </w:rPr>
                                  <w:t>编号：</w:t>
                                </w:r>
                                <w:r>
                                  <w:rPr>
                                    <w:rFonts w:ascii="Calibri" w:eastAsia="Calibri"/>
                                    <w:spacing w:val="-4"/>
                                    <w:w w:val="95"/>
                                    <w:sz w:val="21"/>
                                  </w:rPr>
                                  <w:t>101</w:t>
                                </w:r>
                              </w:p>
                            </w:txbxContent>
                          </wps:txbx>
                          <wps:bodyPr rot="0" vert="horz" wrap="square" lIns="0" tIns="0" rIns="0" bIns="0" anchor="t" anchorCtr="0" upright="1">
                            <a:noAutofit/>
                          </wps:bodyPr>
                        </wps:wsp>
                        <wps:wsp>
                          <wps:cNvPr id="24" name="docshape18"/>
                          <wps:cNvSpPr txBox="1">
                            <a:spLocks noChangeArrowheads="1"/>
                          </wps:cNvSpPr>
                          <wps:spPr bwMode="auto">
                            <a:xfrm>
                              <a:off x="4444" y="3465"/>
                              <a:ext cx="969" cy="547"/>
                            </a:xfrm>
                            <a:prstGeom prst="rect">
                              <a:avLst/>
                            </a:prstGeom>
                            <a:noFill/>
                            <a:ln>
                              <a:noFill/>
                            </a:ln>
                          </wps:spPr>
                          <wps:txbx>
                            <w:txbxContent>
                              <w:p>
                                <w:pPr>
                                  <w:spacing w:line="239" w:lineRule="exact"/>
                                  <w:ind w:left="11" w:right="31"/>
                                  <w:jc w:val="center"/>
                                  <w:rPr>
                                    <w:sz w:val="21"/>
                                  </w:rPr>
                                </w:pPr>
                                <w:r>
                                  <w:rPr>
                                    <w:spacing w:val="-4"/>
                                    <w:w w:val="95"/>
                                    <w:sz w:val="21"/>
                                  </w:rPr>
                                  <w:t>电能表</w:t>
                                </w:r>
                              </w:p>
                              <w:p>
                                <w:pPr>
                                  <w:spacing w:before="45" w:line="262" w:lineRule="exact"/>
                                  <w:ind w:left="13" w:right="31"/>
                                  <w:jc w:val="center"/>
                                  <w:rPr>
                                    <w:rFonts w:ascii="Calibri" w:eastAsia="Calibri"/>
                                    <w:sz w:val="21"/>
                                  </w:rPr>
                                </w:pPr>
                                <w:r>
                                  <w:rPr>
                                    <w:spacing w:val="-2"/>
                                    <w:w w:val="95"/>
                                    <w:sz w:val="21"/>
                                  </w:rPr>
                                  <w:t>编号：</w:t>
                                </w:r>
                                <w:r>
                                  <w:rPr>
                                    <w:rFonts w:ascii="Calibri" w:eastAsia="Calibri"/>
                                    <w:spacing w:val="-4"/>
                                    <w:w w:val="95"/>
                                    <w:sz w:val="21"/>
                                  </w:rPr>
                                  <w:t>102</w:t>
                                </w:r>
                              </w:p>
                            </w:txbxContent>
                          </wps:txbx>
                          <wps:bodyPr rot="0" vert="horz" wrap="square" lIns="0" tIns="0" rIns="0" bIns="0" anchor="t" anchorCtr="0" upright="1">
                            <a:noAutofit/>
                          </wps:bodyPr>
                        </wps:wsp>
                        <wps:wsp>
                          <wps:cNvPr id="26" name="docshape19"/>
                          <wps:cNvSpPr txBox="1">
                            <a:spLocks noChangeArrowheads="1"/>
                          </wps:cNvSpPr>
                          <wps:spPr bwMode="auto">
                            <a:xfrm>
                              <a:off x="6748" y="3455"/>
                              <a:ext cx="966" cy="544"/>
                            </a:xfrm>
                            <a:prstGeom prst="rect">
                              <a:avLst/>
                            </a:prstGeom>
                            <a:noFill/>
                            <a:ln>
                              <a:noFill/>
                            </a:ln>
                          </wps:spPr>
                          <wps:txbx>
                            <w:txbxContent>
                              <w:p>
                                <w:pPr>
                                  <w:spacing w:line="239" w:lineRule="exact"/>
                                  <w:ind w:left="12" w:right="30"/>
                                  <w:jc w:val="center"/>
                                  <w:rPr>
                                    <w:sz w:val="21"/>
                                  </w:rPr>
                                </w:pPr>
                                <w:r>
                                  <w:rPr>
                                    <w:spacing w:val="-4"/>
                                    <w:w w:val="95"/>
                                    <w:sz w:val="21"/>
                                  </w:rPr>
                                  <w:t>电能表</w:t>
                                </w:r>
                              </w:p>
                              <w:p>
                                <w:pPr>
                                  <w:spacing w:before="43" w:line="262" w:lineRule="exact"/>
                                  <w:ind w:left="12" w:right="30"/>
                                  <w:jc w:val="center"/>
                                  <w:rPr>
                                    <w:rFonts w:ascii="Calibri" w:eastAsia="Calibri"/>
                                    <w:sz w:val="21"/>
                                  </w:rPr>
                                </w:pPr>
                                <w:r>
                                  <w:rPr>
                                    <w:spacing w:val="-2"/>
                                    <w:w w:val="95"/>
                                    <w:sz w:val="21"/>
                                  </w:rPr>
                                  <w:t>编号：</w:t>
                                </w:r>
                                <w:r>
                                  <w:rPr>
                                    <w:rFonts w:ascii="Calibri" w:eastAsia="Calibri"/>
                                    <w:spacing w:val="-4"/>
                                    <w:w w:val="95"/>
                                    <w:sz w:val="21"/>
                                  </w:rPr>
                                  <w:t>201</w:t>
                                </w:r>
                              </w:p>
                            </w:txbxContent>
                          </wps:txbx>
                          <wps:bodyPr rot="0" vert="horz" wrap="square" lIns="0" tIns="0" rIns="0" bIns="0" anchor="t" anchorCtr="0" upright="1">
                            <a:noAutofit/>
                          </wps:bodyPr>
                        </wps:wsp>
                        <wps:wsp>
                          <wps:cNvPr id="28" name="docshape20"/>
                          <wps:cNvSpPr txBox="1">
                            <a:spLocks noChangeArrowheads="1"/>
                          </wps:cNvSpPr>
                          <wps:spPr bwMode="auto">
                            <a:xfrm>
                              <a:off x="9199" y="3465"/>
                              <a:ext cx="969" cy="547"/>
                            </a:xfrm>
                            <a:prstGeom prst="rect">
                              <a:avLst/>
                            </a:prstGeom>
                            <a:noFill/>
                            <a:ln>
                              <a:noFill/>
                            </a:ln>
                          </wps:spPr>
                          <wps:txbx>
                            <w:txbxContent>
                              <w:p>
                                <w:pPr>
                                  <w:spacing w:line="239" w:lineRule="exact"/>
                                  <w:ind w:left="13" w:right="28"/>
                                  <w:jc w:val="center"/>
                                  <w:rPr>
                                    <w:sz w:val="21"/>
                                  </w:rPr>
                                </w:pPr>
                                <w:r>
                                  <w:rPr>
                                    <w:spacing w:val="-4"/>
                                    <w:w w:val="95"/>
                                    <w:sz w:val="21"/>
                                  </w:rPr>
                                  <w:t>电能表</w:t>
                                </w:r>
                              </w:p>
                              <w:p>
                                <w:pPr>
                                  <w:spacing w:before="45" w:line="262" w:lineRule="exact"/>
                                  <w:ind w:left="13" w:right="31"/>
                                  <w:jc w:val="center"/>
                                  <w:rPr>
                                    <w:rFonts w:ascii="Calibri" w:eastAsia="Calibri"/>
                                    <w:sz w:val="21"/>
                                  </w:rPr>
                                </w:pPr>
                                <w:r>
                                  <w:rPr>
                                    <w:spacing w:val="-2"/>
                                    <w:w w:val="95"/>
                                    <w:sz w:val="21"/>
                                  </w:rPr>
                                  <w:t>编号：</w:t>
                                </w:r>
                                <w:r>
                                  <w:rPr>
                                    <w:rFonts w:ascii="Calibri" w:eastAsia="Calibri"/>
                                    <w:spacing w:val="-4"/>
                                    <w:w w:val="95"/>
                                    <w:sz w:val="21"/>
                                  </w:rPr>
                                  <w:t>202</w:t>
                                </w:r>
                              </w:p>
                            </w:txbxContent>
                          </wps:txbx>
                          <wps:bodyPr rot="0" vert="horz" wrap="square" lIns="0" tIns="0" rIns="0" bIns="0" anchor="t" anchorCtr="0" upright="1">
                            <a:noAutofit/>
                          </wps:bodyPr>
                        </wps:wsp>
                        <wps:wsp>
                          <wps:cNvPr id="30" name="docshape21"/>
                          <wps:cNvSpPr txBox="1">
                            <a:spLocks noChangeArrowheads="1"/>
                          </wps:cNvSpPr>
                          <wps:spPr bwMode="auto">
                            <a:xfrm>
                              <a:off x="11532" y="3458"/>
                              <a:ext cx="969" cy="544"/>
                            </a:xfrm>
                            <a:prstGeom prst="rect">
                              <a:avLst/>
                            </a:prstGeom>
                            <a:noFill/>
                            <a:ln>
                              <a:noFill/>
                            </a:ln>
                          </wps:spPr>
                          <wps:txbx>
                            <w:txbxContent>
                              <w:p>
                                <w:pPr>
                                  <w:spacing w:line="239" w:lineRule="exact"/>
                                  <w:ind w:left="13" w:right="28"/>
                                  <w:jc w:val="center"/>
                                  <w:rPr>
                                    <w:sz w:val="21"/>
                                  </w:rPr>
                                </w:pPr>
                                <w:r>
                                  <w:rPr>
                                    <w:spacing w:val="-4"/>
                                    <w:w w:val="95"/>
                                    <w:sz w:val="21"/>
                                  </w:rPr>
                                  <w:t>电能表</w:t>
                                </w:r>
                              </w:p>
                              <w:p>
                                <w:pPr>
                                  <w:spacing w:before="43" w:line="262" w:lineRule="exact"/>
                                  <w:ind w:left="13" w:right="31"/>
                                  <w:jc w:val="center"/>
                                  <w:rPr>
                                    <w:rFonts w:ascii="Calibri" w:eastAsia="Calibri"/>
                                    <w:sz w:val="21"/>
                                  </w:rPr>
                                </w:pPr>
                                <w:r>
                                  <w:rPr>
                                    <w:spacing w:val="-2"/>
                                    <w:w w:val="95"/>
                                    <w:sz w:val="21"/>
                                  </w:rPr>
                                  <w:t>编号：</w:t>
                                </w:r>
                                <w:r>
                                  <w:rPr>
                                    <w:rFonts w:ascii="Calibri" w:eastAsia="Calibri"/>
                                    <w:spacing w:val="-4"/>
                                    <w:w w:val="95"/>
                                    <w:sz w:val="21"/>
                                  </w:rPr>
                                  <w:t>301</w:t>
                                </w:r>
                              </w:p>
                            </w:txbxContent>
                          </wps:txbx>
                          <wps:bodyPr rot="0" vert="horz" wrap="square" lIns="0" tIns="0" rIns="0" bIns="0" anchor="t" anchorCtr="0" upright="1">
                            <a:noAutofit/>
                          </wps:bodyPr>
                        </wps:wsp>
                        <wps:wsp>
                          <wps:cNvPr id="32" name="docshape22"/>
                          <wps:cNvSpPr txBox="1">
                            <a:spLocks noChangeArrowheads="1"/>
                          </wps:cNvSpPr>
                          <wps:spPr bwMode="auto">
                            <a:xfrm>
                              <a:off x="2076" y="4960"/>
                              <a:ext cx="1329" cy="521"/>
                            </a:xfrm>
                            <a:prstGeom prst="rect">
                              <a:avLst/>
                            </a:prstGeom>
                            <a:noFill/>
                            <a:ln>
                              <a:noFill/>
                            </a:ln>
                          </wps:spPr>
                          <wps:txbx>
                            <w:txbxContent>
                              <w:p>
                                <w:pPr>
                                  <w:spacing w:line="241" w:lineRule="exact"/>
                                  <w:rPr>
                                    <w:sz w:val="21"/>
                                  </w:rPr>
                                </w:pPr>
                                <w:r>
                                  <w:rPr>
                                    <w:rFonts w:ascii="Calibri" w:eastAsia="Calibri"/>
                                    <w:w w:val="95"/>
                                    <w:sz w:val="21"/>
                                  </w:rPr>
                                  <w:t>1#</w:t>
                                </w:r>
                                <w:r>
                                  <w:rPr>
                                    <w:spacing w:val="3"/>
                                    <w:w w:val="95"/>
                                    <w:sz w:val="21"/>
                                  </w:rPr>
                                  <w:t>电石炉</w:t>
                                </w:r>
                                <w:r>
                                  <w:rPr>
                                    <w:spacing w:val="11"/>
                                    <w:w w:val="95"/>
                                    <w:sz w:val="21"/>
                                  </w:rPr>
                                  <w:t>（</w:t>
                                </w:r>
                                <w:r>
                                  <w:rPr>
                                    <w:spacing w:val="-10"/>
                                    <w:w w:val="95"/>
                                    <w:sz w:val="21"/>
                                  </w:rPr>
                                  <w:t>电</w:t>
                                </w:r>
                              </w:p>
                              <w:p>
                                <w:pPr>
                                  <w:spacing w:before="40" w:line="239" w:lineRule="exact"/>
                                  <w:rPr>
                                    <w:sz w:val="21"/>
                                  </w:rPr>
                                </w:pPr>
                                <w:r>
                                  <w:rPr>
                                    <w:w w:val="95"/>
                                    <w:sz w:val="21"/>
                                  </w:rPr>
                                  <w:t>炉用电</w:t>
                                </w:r>
                                <w:r>
                                  <w:rPr>
                                    <w:spacing w:val="-10"/>
                                    <w:w w:val="95"/>
                                    <w:sz w:val="21"/>
                                  </w:rPr>
                                  <w:t>）</w:t>
                                </w:r>
                              </w:p>
                            </w:txbxContent>
                          </wps:txbx>
                          <wps:bodyPr rot="0" vert="horz" wrap="square" lIns="0" tIns="0" rIns="0" bIns="0" anchor="t" anchorCtr="0" upright="1">
                            <a:noAutofit/>
                          </wps:bodyPr>
                        </wps:wsp>
                        <wps:wsp>
                          <wps:cNvPr id="34" name="docshape23"/>
                          <wps:cNvSpPr txBox="1">
                            <a:spLocks noChangeArrowheads="1"/>
                          </wps:cNvSpPr>
                          <wps:spPr bwMode="auto">
                            <a:xfrm>
                              <a:off x="4063" y="4939"/>
                              <a:ext cx="1847" cy="521"/>
                            </a:xfrm>
                            <a:prstGeom prst="rect">
                              <a:avLst/>
                            </a:prstGeom>
                            <a:noFill/>
                            <a:ln>
                              <a:noFill/>
                            </a:ln>
                          </wps:spPr>
                          <wps:txbx>
                            <w:txbxContent>
                              <w:p>
                                <w:pPr>
                                  <w:spacing w:line="241" w:lineRule="exact"/>
                                  <w:rPr>
                                    <w:sz w:val="21"/>
                                  </w:rPr>
                                </w:pPr>
                                <w:r>
                                  <w:rPr>
                                    <w:rFonts w:ascii="Calibri" w:eastAsia="Calibri"/>
                                    <w:w w:val="95"/>
                                    <w:sz w:val="21"/>
                                  </w:rPr>
                                  <w:t>2#</w:t>
                                </w:r>
                                <w:r>
                                  <w:rPr>
                                    <w:rFonts w:ascii="Calibri" w:eastAsia="Calibri"/>
                                    <w:spacing w:val="4"/>
                                    <w:sz w:val="21"/>
                                  </w:rPr>
                                  <w:t xml:space="preserve"> </w:t>
                                </w:r>
                                <w:r>
                                  <w:rPr>
                                    <w:spacing w:val="21"/>
                                    <w:w w:val="95"/>
                                    <w:sz w:val="21"/>
                                  </w:rPr>
                                  <w:t>电石</w:t>
                                </w:r>
                                <w:r>
                                  <w:rPr>
                                    <w:spacing w:val="23"/>
                                    <w:w w:val="95"/>
                                    <w:sz w:val="21"/>
                                  </w:rPr>
                                  <w:t>炉</w:t>
                                </w:r>
                                <w:r>
                                  <w:rPr>
                                    <w:w w:val="95"/>
                                    <w:sz w:val="21"/>
                                  </w:rPr>
                                  <w:t>（</w:t>
                                </w:r>
                                <w:r>
                                  <w:rPr>
                                    <w:spacing w:val="-50"/>
                                    <w:w w:val="95"/>
                                    <w:sz w:val="21"/>
                                  </w:rPr>
                                  <w:t xml:space="preserve"> </w:t>
                                </w:r>
                                <w:r>
                                  <w:rPr>
                                    <w:spacing w:val="21"/>
                                    <w:w w:val="95"/>
                                    <w:sz w:val="21"/>
                                  </w:rPr>
                                  <w:t>电炉</w:t>
                                </w:r>
                                <w:r>
                                  <w:rPr>
                                    <w:spacing w:val="-10"/>
                                    <w:w w:val="95"/>
                                    <w:sz w:val="21"/>
                                  </w:rPr>
                                  <w:t>用</w:t>
                                </w:r>
                              </w:p>
                              <w:p>
                                <w:pPr>
                                  <w:spacing w:before="40" w:line="239" w:lineRule="exact"/>
                                  <w:rPr>
                                    <w:sz w:val="21"/>
                                  </w:rPr>
                                </w:pPr>
                                <w:r>
                                  <w:rPr>
                                    <w:w w:val="95"/>
                                    <w:sz w:val="21"/>
                                  </w:rPr>
                                  <w:t>电</w:t>
                                </w:r>
                                <w:r>
                                  <w:rPr>
                                    <w:spacing w:val="-10"/>
                                    <w:sz w:val="21"/>
                                  </w:rPr>
                                  <w:t>）</w:t>
                                </w:r>
                              </w:p>
                            </w:txbxContent>
                          </wps:txbx>
                          <wps:bodyPr rot="0" vert="horz" wrap="square" lIns="0" tIns="0" rIns="0" bIns="0" anchor="t" anchorCtr="0" upright="1">
                            <a:noAutofit/>
                          </wps:bodyPr>
                        </wps:wsp>
                        <wps:wsp>
                          <wps:cNvPr id="36" name="docshape24"/>
                          <wps:cNvSpPr txBox="1">
                            <a:spLocks noChangeArrowheads="1"/>
                          </wps:cNvSpPr>
                          <wps:spPr bwMode="auto">
                            <a:xfrm>
                              <a:off x="6331" y="4960"/>
                              <a:ext cx="1909" cy="521"/>
                            </a:xfrm>
                            <a:prstGeom prst="rect">
                              <a:avLst/>
                            </a:prstGeom>
                            <a:noFill/>
                            <a:ln>
                              <a:noFill/>
                            </a:ln>
                          </wps:spPr>
                          <wps:txbx>
                            <w:txbxContent>
                              <w:p>
                                <w:pPr>
                                  <w:spacing w:line="239" w:lineRule="exact"/>
                                  <w:ind w:left="85" w:right="50"/>
                                  <w:jc w:val="center"/>
                                  <w:rPr>
                                    <w:sz w:val="21"/>
                                  </w:rPr>
                                </w:pPr>
                                <w:r>
                                  <w:rPr>
                                    <w:spacing w:val="-2"/>
                                    <w:w w:val="95"/>
                                    <w:sz w:val="21"/>
                                  </w:rPr>
                                  <w:t>动力、除尘单元</w:t>
                                </w:r>
                              </w:p>
                              <w:p>
                                <w:pPr>
                                  <w:spacing w:before="43" w:line="239" w:lineRule="exact"/>
                                  <w:ind w:left="32" w:right="50"/>
                                  <w:jc w:val="center"/>
                                  <w:rPr>
                                    <w:sz w:val="21"/>
                                  </w:rPr>
                                </w:pPr>
                                <w:r>
                                  <w:rPr>
                                    <w:w w:val="95"/>
                                    <w:sz w:val="21"/>
                                  </w:rPr>
                                  <w:t>（动力、除尘用电</w:t>
                                </w:r>
                                <w:r>
                                  <w:rPr>
                                    <w:spacing w:val="-10"/>
                                    <w:w w:val="95"/>
                                    <w:sz w:val="21"/>
                                  </w:rPr>
                                  <w:t>）</w:t>
                                </w:r>
                              </w:p>
                            </w:txbxContent>
                          </wps:txbx>
                          <wps:bodyPr rot="0" vert="horz" wrap="square" lIns="0" tIns="0" rIns="0" bIns="0" anchor="t" anchorCtr="0" upright="1">
                            <a:noAutofit/>
                          </wps:bodyPr>
                        </wps:wsp>
                        <wps:wsp>
                          <wps:cNvPr id="38" name="docshape25"/>
                          <wps:cNvSpPr txBox="1">
                            <a:spLocks noChangeArrowheads="1"/>
                          </wps:cNvSpPr>
                          <wps:spPr bwMode="auto">
                            <a:xfrm>
                              <a:off x="8877" y="4951"/>
                              <a:ext cx="1729" cy="521"/>
                            </a:xfrm>
                            <a:prstGeom prst="rect">
                              <a:avLst/>
                            </a:prstGeom>
                            <a:noFill/>
                            <a:ln>
                              <a:noFill/>
                            </a:ln>
                          </wps:spPr>
                          <wps:txbx>
                            <w:txbxContent>
                              <w:p>
                                <w:pPr>
                                  <w:spacing w:line="239" w:lineRule="exact"/>
                                  <w:rPr>
                                    <w:sz w:val="21"/>
                                  </w:rPr>
                                </w:pPr>
                                <w:r>
                                  <w:rPr>
                                    <w:w w:val="95"/>
                                    <w:sz w:val="21"/>
                                  </w:rPr>
                                  <w:t>照明用电，界区</w:t>
                                </w:r>
                                <w:r>
                                  <w:rPr>
                                    <w:spacing w:val="-10"/>
                                    <w:w w:val="95"/>
                                    <w:sz w:val="21"/>
                                  </w:rPr>
                                  <w:t>辅</w:t>
                                </w:r>
                              </w:p>
                              <w:p>
                                <w:pPr>
                                  <w:spacing w:before="43" w:line="239" w:lineRule="exact"/>
                                  <w:rPr>
                                    <w:sz w:val="21"/>
                                  </w:rPr>
                                </w:pPr>
                                <w:r>
                                  <w:rPr>
                                    <w:spacing w:val="-2"/>
                                    <w:w w:val="95"/>
                                    <w:sz w:val="21"/>
                                  </w:rPr>
                                  <w:t>助、附属系统用电</w:t>
                                </w:r>
                              </w:p>
                            </w:txbxContent>
                          </wps:txbx>
                          <wps:bodyPr rot="0" vert="horz" wrap="square" lIns="0" tIns="0" rIns="0" bIns="0" anchor="t" anchorCtr="0" upright="1">
                            <a:noAutofit/>
                          </wps:bodyPr>
                        </wps:wsp>
                        <wps:wsp>
                          <wps:cNvPr id="40" name="docshape26"/>
                          <wps:cNvSpPr txBox="1">
                            <a:spLocks noChangeArrowheads="1"/>
                          </wps:cNvSpPr>
                          <wps:spPr bwMode="auto">
                            <a:xfrm>
                              <a:off x="11268" y="4936"/>
                              <a:ext cx="1909" cy="209"/>
                            </a:xfrm>
                            <a:prstGeom prst="rect">
                              <a:avLst/>
                            </a:prstGeom>
                            <a:noFill/>
                            <a:ln>
                              <a:noFill/>
                            </a:ln>
                          </wps:spPr>
                          <wps:txbx>
                            <w:txbxContent>
                              <w:p>
                                <w:pPr>
                                  <w:spacing w:line="209" w:lineRule="exact"/>
                                  <w:rPr>
                                    <w:sz w:val="21"/>
                                  </w:rPr>
                                </w:pPr>
                                <w:r>
                                  <w:rPr>
                                    <w:spacing w:val="-2"/>
                                    <w:w w:val="95"/>
                                    <w:sz w:val="21"/>
                                  </w:rPr>
                                  <w:t>企业外供电、生活等</w:t>
                                </w:r>
                              </w:p>
                            </w:txbxContent>
                          </wps:txbx>
                          <wps:bodyPr rot="0" vert="horz" wrap="square" lIns="0" tIns="0" rIns="0" bIns="0" anchor="t" anchorCtr="0" upright="1">
                            <a:noAutofit/>
                          </wps:bodyPr>
                        </wps:wsp>
                      </wpg:grpSp>
                    </wpg:wgp>
                  </a:graphicData>
                </a:graphic>
              </wp:inline>
            </w:drawing>
          </mc:Choice>
          <mc:Fallback>
            <w:pict>
              <v:group id="_x0000_s1026" o:spid="_x0000_s1026" o:spt="203" style="height:281.9pt;width:707.4pt;" coordsize="8983980,3580130" o:gfxdata="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">
                <o:lock v:ext="edit" aspectratio="f"/>
                <v:group id="docshapegroup5" o:spid="_x0000_s1026" o:spt="203" style="position:absolute;left:7155180;top:1036320;height:2543810;width:1828800;" coordorigin="13059,2741" coordsize="2880,4006"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shape id="docshape6" o:spid="_x0000_s1026" o:spt="75" type="#_x0000_t75" style="position:absolute;left:13059;top:2741;height:4006;width:2880;" filled="f" o:preferrelative="t" stroked="f" coordsize="21600,21600" o:gfxdata="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BjklvQAA&#10;ANsAAAAPAAAAAAAAAAEAIAAAACIAAABkcnMvZG93bnJldi54bWxQSwECFAAUAAAACACHTuJAMy8F&#10;njsAAAA5AAAAEAAAAAAAAAABACAAAAAMAQAAZHJzL3NoYXBleG1sLnhtbFBLBQYAAAAABgAGAFsB&#10;AAC2AwAAAAA=&#10;">
                    <v:fill on="f" focussize="0,0"/>
                    <v:stroke on="f"/>
                    <v:imagedata r:id="rId10" o:title=""/>
                    <o:lock v:ext="edit" aspectratio="t"/>
                  </v:shape>
                  <v:shape id="docshape7" o:spid="_x0000_s1026" o:spt="202" type="#_x0000_t202" style="position:absolute;left:13980;top:2994;height:209;width:858;" filled="f" stroked="f" coordsize="21600,21600" o:gfxdata="UEsDBAoAAAAAAIdO4kAAAAAAAAAAAAAAAAAEAAAAZHJzL1BLAwQUAAAACACHTuJA+RzjSr0AAADb&#10;AAAADwAAAGRycy9kb3ducmV2LnhtbEWPQWsCMRSE7wX/Q3hCbzWxlK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HONK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209" w:lineRule="exact"/>
                            <w:rPr>
                              <w:sz w:val="21"/>
                            </w:rPr>
                          </w:pPr>
                          <w:r>
                            <w:rPr>
                              <w:spacing w:val="-3"/>
                              <w:w w:val="95"/>
                              <w:sz w:val="21"/>
                            </w:rPr>
                            <w:t>应急电源</w:t>
                          </w:r>
                        </w:p>
                      </w:txbxContent>
                    </v:textbox>
                  </v:shape>
                  <v:shape id="docshape8" o:spid="_x0000_s1026" o:spt="202" type="#_x0000_t202" style="position:absolute;left:14037;top:4201;height:544;width:861;" filled="f" stroked="f" coordsize="21600,21600" o:gfxdata="UEsDBAoAAAAAAIdO4kAAAAAAAAAAAAAAAAAEAAAAZHJzL1BLAwQUAAAACACHTuJA58/So7oAAADb&#10;AAAADwAAAGRycy9kb3ducmV2LnhtbEVPy2oCMRTdF/yHcAvd1UQp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z9Kj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line="239" w:lineRule="exact"/>
                            <w:ind w:left="9" w:right="27"/>
                            <w:jc w:val="center"/>
                            <w:rPr>
                              <w:sz w:val="21"/>
                            </w:rPr>
                          </w:pPr>
                          <w:r>
                            <w:rPr>
                              <w:spacing w:val="-4"/>
                              <w:w w:val="95"/>
                              <w:sz w:val="21"/>
                            </w:rPr>
                            <w:t>电能表</w:t>
                          </w:r>
                        </w:p>
                        <w:p>
                          <w:pPr>
                            <w:spacing w:before="43" w:line="262" w:lineRule="exact"/>
                            <w:ind w:left="9" w:right="27"/>
                            <w:jc w:val="center"/>
                            <w:rPr>
                              <w:rFonts w:ascii="Calibri" w:eastAsia="Calibri"/>
                              <w:sz w:val="21"/>
                            </w:rPr>
                          </w:pPr>
                          <w:r>
                            <w:rPr>
                              <w:spacing w:val="-2"/>
                              <w:w w:val="95"/>
                              <w:sz w:val="21"/>
                            </w:rPr>
                            <w:t>编号：</w:t>
                          </w:r>
                          <w:r>
                            <w:rPr>
                              <w:rFonts w:ascii="Calibri" w:eastAsia="Calibri"/>
                              <w:spacing w:val="-5"/>
                              <w:w w:val="95"/>
                              <w:sz w:val="21"/>
                            </w:rPr>
                            <w:t>02</w:t>
                          </w:r>
                        </w:p>
                      </w:txbxContent>
                    </v:textbox>
                  </v:shape>
                  <v:shape id="docshape9" o:spid="_x0000_s1026" o:spt="202" type="#_x0000_t202" style="position:absolute;left:13449;top:6013;height:209;width:2118;" filled="f" stroked="f" coordsize="21600,21600" o:gfxdata="UEsDBAoAAAAAAIdO4kAAAAAAAAAAAAAAAAAEAAAAZHJzL1BLAwQUAAAACACHTuJAnGBIeLoAAADb&#10;AAAADwAAAGRycy9kb3ducmV2LnhtbEVPy2oCMRTdF/yHcAvd1USh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YEh4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line="209" w:lineRule="exact"/>
                            <w:rPr>
                              <w:sz w:val="21"/>
                            </w:rPr>
                          </w:pPr>
                          <w:r>
                            <w:rPr>
                              <w:spacing w:val="-1"/>
                              <w:w w:val="95"/>
                              <w:sz w:val="21"/>
                            </w:rPr>
                            <w:t>供动力、仪表、照明等</w:t>
                          </w:r>
                        </w:p>
                      </w:txbxContent>
                    </v:textbox>
                  </v:shape>
                </v:group>
                <v:group id="docshapegroup10" o:spid="_x0000_s1026" o:spt="203" style="position:absolute;left:0;top:0;height:3538855;width:7150735;" coordorigin="1916,156" coordsize="11261,5573"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shape id="docshape11" o:spid="_x0000_s1026" o:spt="100" style="position:absolute;left:3032;top:1369;height:896;width:1851;" fillcolor="#000000" filled="t" stroked="f" coordsize="1851,896" o:gfxdata="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HEfivQAA&#10;ANsAAAAPAAAAAAAAAAEAIAAAACIAAABkcnMvZG93bnJldi54bWxQSwECFAAUAAAACACHTuJAMy8F&#10;njsAAAA5AAAAEAAAAAAAAAABACAAAAAMAQAAZHJzL3NoYXBleG1sLnhtbFBLBQYAAAAABgAGAFsB&#10;AAC2AwAAAAA=&#10;" path="m1851,896l0,896,0,0,1851,0,1851,8,15,8,8,15,15,15,15,881,8,881,15,889,1851,889,1851,896xm15,15l8,15,15,8,15,15xm1836,15l15,15,15,8,1836,8,1836,15xm1836,889l1836,8,1844,15,1851,15,1851,881,1844,881,1836,889xm1851,15l1844,15,1836,8,1851,8,1851,15xm15,889l8,881,15,881,15,889xm1836,889l15,889,15,881,1836,881,1836,889xm1851,889l1836,889,1844,881,1851,881,1851,889xe">
                    <v:path o:connectlocs="1851,2265;0,2265;0,1369;1851,1369;1851,1377;15,1377;8,1384;15,1384;15,2250;8,2250;15,2258;1851,2258;1851,2265;15,1384;8,1384;15,1377;15,1384;1836,1384;15,1384;15,1377;1836,1377;1836,1384;1836,2258;1836,1377;1844,1384;1851,1384;1851,2250;1844,2250;1836,2258;1851,1384;1844,1384;1836,1377;1851,1377;1851,1384;15,2258;8,2250;15,2250;15,2258;1836,2258;15,2258;15,2250;1836,2250;1836,2258;1851,2258;1836,2258;1844,2250;1851,2250;1851,2258" o:connectangles="0,0,0,0,0,0,0,0,0,0,0,0,0,0,0,0,0,0,0,0,0,0,0,0,0,0,0,0,0,0,0,0,0,0,0,0,0,0,0,0,0,0,0,0,0,0,0,0"/>
                    <v:fill on="t" focussize="0,0"/>
                    <v:stroke on="f"/>
                    <v:imagedata o:title=""/>
                    <o:lock v:ext="edit" aspectratio="f"/>
                  </v:shape>
                  <v:shape id="docshape12" o:spid="_x0000_s1026" o:spt="100" style="position:absolute;left:1979;top:2250;height:1970;width:10953;" fillcolor="#000000" filled="t" stroked="f" coordsize="10953,1970" o:gfxdata="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fTxy8AAAA&#10;2wAAAA8AAAAAAAAAAQAgAAAAIgAAAGRycy9kb3ducmV2LnhtbFBLAQIUABQAAAAIAIdO4kAzLwWe&#10;OwAAADkAAAAQAAAAAAAAAAEAIAAAAAsBAABkcnMvc2hhcGV4bWwueG1sUEsFBgAAAAAGAAYAWwEA&#10;ALUDAAAAAA==&#10;" path="m841,968l788,968,788,478,773,478,773,968,721,968,781,1088,826,998,841,968xm1521,1116l1506,1116,1506,1131,1506,1954,15,1954,15,1131,1506,1131,1506,1116,0,1116,0,1969,1521,1969,1521,1962,1521,1954,1521,1131,1521,1124,1521,1116xm3728,1076l3713,1076,3713,1091,3713,1946,2165,1946,2165,1091,3713,1091,3713,1076,2948,1076,2987,998,3002,968,2949,968,2949,478,2934,478,2934,968,2882,968,2936,1076,2150,1076,2150,1961,3728,1961,3728,1954,3728,1946,3728,1091,3728,1084,3728,1076xm8620,1076l8605,1076,8605,1091,8605,1903,6784,1903,6784,1091,8605,1091,8605,1076,7718,1076,7757,998,7772,968,7719,968,7719,478,7704,478,7704,968,7652,968,7706,1076,6769,1076,6769,1918,8620,1918,8620,1911,8620,1903,8620,1091,8620,1084,8620,1076xm9999,456l2007,456,2011,449,2026,419,1973,419,1973,0,1958,0,1958,419,1906,419,1925,456,777,456,777,471,1932,471,1966,539,2000,471,9999,471,9999,456xm10953,1068l10938,1068,10938,1083,10938,1927,9117,1927,9117,1083,10016,1083,10018,1088,10020,1083,10938,1083,10938,1068,10028,1068,10063,998,10078,968,10025,968,10025,478,10010,478,10010,968,9958,968,10008,1068,9102,1068,9102,1942,10953,1942,10953,1935,10953,1927,10953,1083,10953,1076,10953,1068xe">
                    <v:path o:connectlocs="788,3219;773,2729;721,3219;826,3249;1521,3367;1506,3382;15,4205;1506,3382;0,3367;1521,4220;1521,4205;1521,3375;3728,3327;3713,3342;2165,4197;3713,3342;2948,3327;3002,3219;2949,2729;2934,3219;2936,3327;2150,4212;3728,4205;3728,3342;3728,3327;8605,3327;8605,4154;6784,3342;8605,3327;7757,3249;7719,3219;7704,2729;7652,3219;6769,3327;8620,4169;8620,4154;8620,3335;9999,2707;2011,2700;1973,2670;1958,2251;1906,2670;777,2707;1932,2722;2000,2722;9999,2707;10938,3319;10938,4178;9117,3334;10018,3339;10938,3334;10028,3319;10078,3219;10025,2729;10010,3219;10008,3319;9102,4193;10953,4186;10953,3334;10953,3319" o:connectangles="0,0,0,0,0,0,0,0,0,0,0,0,0,0,0,0,0,0,0,0,0,0,0,0,0,0,0,0,0,0,0,0,0,0,0,0,0,0,0,0,0,0,0,0,0,0,0,0,0,0,0,0,0,0,0,0,0,0,0,0"/>
                    <v:fill on="t" focussize="0,0"/>
                    <v:stroke on="f"/>
                    <v:imagedata o:title=""/>
                    <o:lock v:ext="edit" aspectratio="f"/>
                  </v:shape>
                  <v:shape id="docshape13" o:spid="_x0000_s1026" o:spt="75" type="#_x0000_t75" style="position:absolute;left:3064;top:156;height:770;width:1755;" filled="f" o:preferrelative="t" stroked="f" coordsize="21600,21600" o:gfxdata="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TE6tugAAANsA&#10;AAAPAAAAAAAAAAEAIAAAACIAAABkcnMvZG93bnJldi54bWxQSwECFAAUAAAACACHTuJAMy8FnjsA&#10;AAA5AAAAEAAAAAAAAAABACAAAAAJAQAAZHJzL3NoYXBleG1sLnhtbFBLBQYAAAAABgAGAFsBAACz&#10;AwAAAAA=&#10;">
                    <v:fill on="f" focussize="0,0"/>
                    <v:stroke on="f"/>
                    <v:imagedata r:id="rId11" o:title=""/>
                    <o:lock v:ext="edit" aspectratio="t"/>
                  </v:shape>
                  <v:shape id="docshape14" o:spid="_x0000_s1026" o:spt="100" style="position:absolute;left:1916;top:911;height:4818;width:10287;" fillcolor="#000000" filled="t" stroked="f" coordsize="10287,4818" o:gfxdata="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5fm+8ugAAANsA&#10;AAAPAAAAAAAAAAEAIAAAACIAAABkcnMvZG93bnJldi54bWxQSwECFAAUAAAACACHTuJAMy8FnjsA&#10;AAA5AAAAEAAAAAAAAAABACAAAAAJAQAAZHJzL3NoYXBleG1sLnhtbFBLBQYAAAAABgAGAFsBAACz&#10;AwAAAAA=&#10;" path="m889,3747l836,3747,836,3343,821,3343,821,3747,769,3747,829,3867,874,3777,889,3747xm1626,3910l1611,3910,1611,3925,1611,4802,15,4802,15,3925,1611,3925,1611,3910,0,3910,0,4817,1626,4817,1626,4810,1626,4802,1626,3925,1626,3918,1626,3910xm2084,334l2031,335,2031,0,2016,0,2016,335,1964,335,2024,455,2069,365,2084,334xm3059,3749l3006,3749,3006,3345,2991,3345,2991,3749,2939,3749,2999,3869,3044,3779,3059,3749xm4133,3889l4118,3889,4118,3904,4118,4801,2003,4801,2003,3904,4118,3904,4118,3889,1988,3889,1988,4816,4133,4816,4133,4809,4133,4801,4133,3904,4133,3897,4133,3889xm5354,3747l5301,3747,5301,3343,5286,3343,5286,3747,5234,3747,5294,3867,5339,3777,5354,3747xm6261,2405l6246,2405,6246,2420,6246,3265,4365,3265,4365,2420,5326,2420,5329,2427,5332,2420,6246,2420,6246,2405,5340,2405,5374,2337,5389,2307,5336,2307,5336,1817,5321,1817,5321,2307,5269,2307,5318,2405,4350,2405,4350,3280,6261,3280,6261,3273,6261,3265,6261,2420,6261,2413,6261,2405xm6520,3910l6505,3910,6505,3925,6505,4801,4270,4801,4270,3925,6505,3925,6505,3910,4255,3910,4255,4816,6520,4816,6520,4809,6520,4801,6520,3925,6520,3918,6520,3910xm7819,3735l7766,3735,7766,3331,7751,3331,7751,3735,7699,3735,7759,3855,7804,3765,7819,3735xm8831,3900l8816,3900,8816,3915,8816,4802,6817,4802,6817,3915,8816,3915,8816,3900,6802,3900,6802,4817,8831,4817,8831,4810,8831,4802,8831,3915,8831,3908,8831,3900xm10286,3735l10233,3735,10233,3331,10218,3331,10218,3735,10166,3735,10226,3855,10271,3765,10286,3735xe">
                    <v:path o:connectlocs="836,4255;769,4659;889,4659;1611,4837;15,4837;0,4822;1626,5722;1626,4830;2031,1247;2016,1247;2069,1277;3006,4661;2991,4661;3044,4691;4118,4801;2003,5713;4118,4801;4133,5728;4133,4816;5354,4659;5286,4255;5294,4779;6261,3317;6246,4177;5326,3332;6246,3332;5374,3249;5336,2729;5269,3219;4350,4192;6261,4177;6261,3317;6505,4837;4270,4837;4255,4822;6520,5721;6520,4830;7766,4647;7751,4647;7804,4677;8816,4812;6817,5714;8816,4812;8831,5729;8831,4827;10286,4647;10218,4243;10226,4767" o:connectangles="0,0,0,0,0,0,0,0,0,0,0,0,0,0,0,0,0,0,0,0,0,0,0,0,0,0,0,0,0,0,0,0,0,0,0,0,0,0,0,0,0,0,0,0,0,0,0,0"/>
                    <v:fill on="t" focussize="0,0"/>
                    <v:stroke on="f"/>
                    <v:imagedata o:title=""/>
                    <o:lock v:ext="edit" aspectratio="f"/>
                  </v:shape>
                  <v:shape id="docshape15" o:spid="_x0000_s1026" o:spt="202" type="#_x0000_t202" style="position:absolute;left:3626;top:405;height:209;width:649;" filled="f" stroked="f" coordsize="21600,21600" o:gfxdata="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Hz9v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209" w:lineRule="exact"/>
                            <w:rPr>
                              <w:sz w:val="21"/>
                            </w:rPr>
                          </w:pPr>
                          <w:r>
                            <w:rPr>
                              <w:spacing w:val="-4"/>
                              <w:w w:val="95"/>
                              <w:sz w:val="21"/>
                            </w:rPr>
                            <w:t>主电源</w:t>
                          </w:r>
                        </w:p>
                      </w:txbxContent>
                    </v:textbox>
                  </v:shape>
                  <v:shape id="docshape16" o:spid="_x0000_s1026" o:spt="202" type="#_x0000_t202" style="position:absolute;left:3537;top:1507;height:547;width:861;" filled="f" stroked="f" coordsize="21600,21600" o:gfxdata="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RmOwW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spacing w:line="239" w:lineRule="exact"/>
                            <w:rPr>
                              <w:sz w:val="21"/>
                            </w:rPr>
                          </w:pPr>
                          <w:r>
                            <w:rPr>
                              <w:spacing w:val="-3"/>
                              <w:w w:val="95"/>
                              <w:sz w:val="21"/>
                            </w:rPr>
                            <w:t>总电能表</w:t>
                          </w:r>
                        </w:p>
                        <w:p>
                          <w:pPr>
                            <w:spacing w:before="45" w:line="262" w:lineRule="exact"/>
                            <w:rPr>
                              <w:rFonts w:ascii="Calibri" w:eastAsia="Calibri"/>
                              <w:sz w:val="21"/>
                            </w:rPr>
                          </w:pPr>
                          <w:r>
                            <w:rPr>
                              <w:spacing w:val="-2"/>
                              <w:w w:val="95"/>
                              <w:sz w:val="21"/>
                            </w:rPr>
                            <w:t>编号：</w:t>
                          </w:r>
                          <w:r>
                            <w:rPr>
                              <w:rFonts w:ascii="Calibri" w:eastAsia="Calibri"/>
                              <w:spacing w:val="-5"/>
                              <w:w w:val="95"/>
                              <w:sz w:val="21"/>
                            </w:rPr>
                            <w:t>01</w:t>
                          </w:r>
                        </w:p>
                      </w:txbxContent>
                    </v:textbox>
                  </v:shape>
                  <v:shape id="docshape17" o:spid="_x0000_s1026" o:spt="202" type="#_x0000_t202" style="position:absolute;left:2265;top:3506;height:544;width:969;" filled="f" stroked="f" coordsize="21600,21600" o:gfxdata="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AD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239" w:lineRule="exact"/>
                            <w:ind w:left="11" w:right="31"/>
                            <w:jc w:val="center"/>
                            <w:rPr>
                              <w:sz w:val="21"/>
                            </w:rPr>
                          </w:pPr>
                          <w:r>
                            <w:rPr>
                              <w:spacing w:val="-4"/>
                              <w:w w:val="95"/>
                              <w:sz w:val="21"/>
                            </w:rPr>
                            <w:t>电能表</w:t>
                          </w:r>
                        </w:p>
                        <w:p>
                          <w:pPr>
                            <w:spacing w:before="43" w:line="262" w:lineRule="exact"/>
                            <w:ind w:left="13" w:right="31"/>
                            <w:jc w:val="center"/>
                            <w:rPr>
                              <w:rFonts w:ascii="Calibri" w:eastAsia="Calibri"/>
                              <w:sz w:val="21"/>
                            </w:rPr>
                          </w:pPr>
                          <w:r>
                            <w:rPr>
                              <w:spacing w:val="-2"/>
                              <w:w w:val="95"/>
                              <w:sz w:val="21"/>
                            </w:rPr>
                            <w:t>编号：</w:t>
                          </w:r>
                          <w:r>
                            <w:rPr>
                              <w:rFonts w:ascii="Calibri" w:eastAsia="Calibri"/>
                              <w:spacing w:val="-4"/>
                              <w:w w:val="95"/>
                              <w:sz w:val="21"/>
                            </w:rPr>
                            <w:t>101</w:t>
                          </w:r>
                        </w:p>
                      </w:txbxContent>
                    </v:textbox>
                  </v:shape>
                  <v:shape id="docshape18" o:spid="_x0000_s1026" o:spt="202" type="#_x0000_t202" style="position:absolute;left:4444;top:3465;height:547;width:969;" filled="f" stroked="f" coordsize="21600,21600" o:gfxdata="UEsDBAoAAAAAAIdO4kAAAAAAAAAAAAAAAAAEAAAAZHJzL1BLAwQUAAAACACHTuJAu109Br4AAADb&#10;AAAADwAAAGRycy9kb3ducmV2LnhtbEWPzWrDMBCE74W+g9hCb42UU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109B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239" w:lineRule="exact"/>
                            <w:ind w:left="11" w:right="31"/>
                            <w:jc w:val="center"/>
                            <w:rPr>
                              <w:sz w:val="21"/>
                            </w:rPr>
                          </w:pPr>
                          <w:r>
                            <w:rPr>
                              <w:spacing w:val="-4"/>
                              <w:w w:val="95"/>
                              <w:sz w:val="21"/>
                            </w:rPr>
                            <w:t>电能表</w:t>
                          </w:r>
                        </w:p>
                        <w:p>
                          <w:pPr>
                            <w:spacing w:before="45" w:line="262" w:lineRule="exact"/>
                            <w:ind w:left="13" w:right="31"/>
                            <w:jc w:val="center"/>
                            <w:rPr>
                              <w:rFonts w:ascii="Calibri" w:eastAsia="Calibri"/>
                              <w:sz w:val="21"/>
                            </w:rPr>
                          </w:pPr>
                          <w:r>
                            <w:rPr>
                              <w:spacing w:val="-2"/>
                              <w:w w:val="95"/>
                              <w:sz w:val="21"/>
                            </w:rPr>
                            <w:t>编号：</w:t>
                          </w:r>
                          <w:r>
                            <w:rPr>
                              <w:rFonts w:ascii="Calibri" w:eastAsia="Calibri"/>
                              <w:spacing w:val="-4"/>
                              <w:w w:val="95"/>
                              <w:sz w:val="21"/>
                            </w:rPr>
                            <w:t>102</w:t>
                          </w:r>
                        </w:p>
                      </w:txbxContent>
                    </v:textbox>
                  </v:shape>
                  <v:shape id="docshape19" o:spid="_x0000_s1026" o:spt="202" type="#_x0000_t202" style="position:absolute;left:6748;top:3455;height:544;width:966;" filled="f" stroked="f" coordsize="21600,21600" o:gfxdata="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wwbq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239" w:lineRule="exact"/>
                            <w:ind w:left="12" w:right="30"/>
                            <w:jc w:val="center"/>
                            <w:rPr>
                              <w:sz w:val="21"/>
                            </w:rPr>
                          </w:pPr>
                          <w:r>
                            <w:rPr>
                              <w:spacing w:val="-4"/>
                              <w:w w:val="95"/>
                              <w:sz w:val="21"/>
                            </w:rPr>
                            <w:t>电能表</w:t>
                          </w:r>
                        </w:p>
                        <w:p>
                          <w:pPr>
                            <w:spacing w:before="43" w:line="262" w:lineRule="exact"/>
                            <w:ind w:left="12" w:right="30"/>
                            <w:jc w:val="center"/>
                            <w:rPr>
                              <w:rFonts w:ascii="Calibri" w:eastAsia="Calibri"/>
                              <w:sz w:val="21"/>
                            </w:rPr>
                          </w:pPr>
                          <w:r>
                            <w:rPr>
                              <w:spacing w:val="-2"/>
                              <w:w w:val="95"/>
                              <w:sz w:val="21"/>
                            </w:rPr>
                            <w:t>编号：</w:t>
                          </w:r>
                          <w:r>
                            <w:rPr>
                              <w:rFonts w:ascii="Calibri" w:eastAsia="Calibri"/>
                              <w:spacing w:val="-4"/>
                              <w:w w:val="95"/>
                              <w:sz w:val="21"/>
                            </w:rPr>
                            <w:t>201</w:t>
                          </w:r>
                        </w:p>
                      </w:txbxContent>
                    </v:textbox>
                  </v:shape>
                  <v:shape id="docshape20" o:spid="_x0000_s1026" o:spt="202" type="#_x0000_t202" style="position:absolute;left:9199;top:3465;height:547;width:969;" filled="f" stroked="f" coordsize="21600,21600" o:gfxdata="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oQNwO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spacing w:line="239" w:lineRule="exact"/>
                            <w:ind w:left="13" w:right="28"/>
                            <w:jc w:val="center"/>
                            <w:rPr>
                              <w:sz w:val="21"/>
                            </w:rPr>
                          </w:pPr>
                          <w:r>
                            <w:rPr>
                              <w:spacing w:val="-4"/>
                              <w:w w:val="95"/>
                              <w:sz w:val="21"/>
                            </w:rPr>
                            <w:t>电能表</w:t>
                          </w:r>
                        </w:p>
                        <w:p>
                          <w:pPr>
                            <w:spacing w:before="45" w:line="262" w:lineRule="exact"/>
                            <w:ind w:left="13" w:right="31"/>
                            <w:jc w:val="center"/>
                            <w:rPr>
                              <w:rFonts w:ascii="Calibri" w:eastAsia="Calibri"/>
                              <w:sz w:val="21"/>
                            </w:rPr>
                          </w:pPr>
                          <w:r>
                            <w:rPr>
                              <w:spacing w:val="-2"/>
                              <w:w w:val="95"/>
                              <w:sz w:val="21"/>
                            </w:rPr>
                            <w:t>编号：</w:t>
                          </w:r>
                          <w:r>
                            <w:rPr>
                              <w:rFonts w:ascii="Calibri" w:eastAsia="Calibri"/>
                              <w:spacing w:val="-4"/>
                              <w:w w:val="95"/>
                              <w:sz w:val="21"/>
                            </w:rPr>
                            <w:t>202</w:t>
                          </w:r>
                        </w:p>
                      </w:txbxContent>
                    </v:textbox>
                  </v:shape>
                  <v:shape id="docshape21" o:spid="_x0000_s1026" o:spt="202" type="#_x0000_t202" style="position:absolute;left:11532;top:3458;height:544;width:969;" filled="f" stroked="f" coordsize="21600,21600" o:gfxdata="UEsDBAoAAAAAAIdO4kAAAAAAAAAAAAAAAAAEAAAAZHJzL1BLAwQUAAAACACHTuJAQb+t2LoAAADb&#10;AAAADwAAAGRycy9kb3ducmV2LnhtbEVPy2oCMRTdF/yHcAvd1UQL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v63Y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line="239" w:lineRule="exact"/>
                            <w:ind w:left="13" w:right="28"/>
                            <w:jc w:val="center"/>
                            <w:rPr>
                              <w:sz w:val="21"/>
                            </w:rPr>
                          </w:pPr>
                          <w:r>
                            <w:rPr>
                              <w:spacing w:val="-4"/>
                              <w:w w:val="95"/>
                              <w:sz w:val="21"/>
                            </w:rPr>
                            <w:t>电能表</w:t>
                          </w:r>
                        </w:p>
                        <w:p>
                          <w:pPr>
                            <w:spacing w:before="43" w:line="262" w:lineRule="exact"/>
                            <w:ind w:left="13" w:right="31"/>
                            <w:jc w:val="center"/>
                            <w:rPr>
                              <w:rFonts w:ascii="Calibri" w:eastAsia="Calibri"/>
                              <w:sz w:val="21"/>
                            </w:rPr>
                          </w:pPr>
                          <w:r>
                            <w:rPr>
                              <w:spacing w:val="-2"/>
                              <w:w w:val="95"/>
                              <w:sz w:val="21"/>
                            </w:rPr>
                            <w:t>编号：</w:t>
                          </w:r>
                          <w:r>
                            <w:rPr>
                              <w:rFonts w:ascii="Calibri" w:eastAsia="Calibri"/>
                              <w:spacing w:val="-4"/>
                              <w:w w:val="95"/>
                              <w:sz w:val="21"/>
                            </w:rPr>
                            <w:t>301</w:t>
                          </w:r>
                        </w:p>
                      </w:txbxContent>
                    </v:textbox>
                  </v:shape>
                  <v:shape id="docshape22" o:spid="_x0000_s1026" o:spt="202" type="#_x0000_t202" style="position:absolute;left:2076;top:4960;height:521;width:1329;" filled="f" stroked="f" coordsize="21600,21600" o:gfxdata="UEsDBAoAAAAAAIdO4kAAAAAAAAAAAAAAAAAEAAAAZHJzL1BLAwQUAAAACACHTuJA3iGWNL4AAADb&#10;AAAADwAAAGRycy9kb3ducmV2LnhtbEWPzWrDMBCE74W+g9hCb42UF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iGWN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241" w:lineRule="exact"/>
                            <w:rPr>
                              <w:sz w:val="21"/>
                            </w:rPr>
                          </w:pPr>
                          <w:r>
                            <w:rPr>
                              <w:rFonts w:ascii="Calibri" w:eastAsia="Calibri"/>
                              <w:w w:val="95"/>
                              <w:sz w:val="21"/>
                            </w:rPr>
                            <w:t>1#</w:t>
                          </w:r>
                          <w:r>
                            <w:rPr>
                              <w:spacing w:val="3"/>
                              <w:w w:val="95"/>
                              <w:sz w:val="21"/>
                            </w:rPr>
                            <w:t>电石炉</w:t>
                          </w:r>
                          <w:r>
                            <w:rPr>
                              <w:spacing w:val="11"/>
                              <w:w w:val="95"/>
                              <w:sz w:val="21"/>
                            </w:rPr>
                            <w:t>（</w:t>
                          </w:r>
                          <w:r>
                            <w:rPr>
                              <w:spacing w:val="-10"/>
                              <w:w w:val="95"/>
                              <w:sz w:val="21"/>
                            </w:rPr>
                            <w:t>电</w:t>
                          </w:r>
                        </w:p>
                        <w:p>
                          <w:pPr>
                            <w:spacing w:before="40" w:line="239" w:lineRule="exact"/>
                            <w:rPr>
                              <w:sz w:val="21"/>
                            </w:rPr>
                          </w:pPr>
                          <w:r>
                            <w:rPr>
                              <w:w w:val="95"/>
                              <w:sz w:val="21"/>
                            </w:rPr>
                            <w:t>炉用电</w:t>
                          </w:r>
                          <w:r>
                            <w:rPr>
                              <w:spacing w:val="-10"/>
                              <w:w w:val="95"/>
                              <w:sz w:val="21"/>
                            </w:rPr>
                            <w:t>）</w:t>
                          </w:r>
                        </w:p>
                      </w:txbxContent>
                    </v:textbox>
                  </v:shape>
                  <v:shape id="docshape23" o:spid="_x0000_s1026" o:spt="202" type="#_x0000_t202" style="position:absolute;left:4063;top:4939;height:521;width:1847;" filled="f" stroked="f" coordsize="21600,21600" o:gfxdata="UEsDBAoAAAAAAIdO4kAAAAAAAAAAAAAAAAAEAAAAZHJzL1BLAwQUAAAACACHTuJAPoSr274AAADb&#10;AAAADwAAAGRycy9kb3ducmV2LnhtbEWPQWsCMRSE70L/Q3gFb5pYR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Sr2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241" w:lineRule="exact"/>
                            <w:rPr>
                              <w:sz w:val="21"/>
                            </w:rPr>
                          </w:pPr>
                          <w:r>
                            <w:rPr>
                              <w:rFonts w:ascii="Calibri" w:eastAsia="Calibri"/>
                              <w:w w:val="95"/>
                              <w:sz w:val="21"/>
                            </w:rPr>
                            <w:t>2#</w:t>
                          </w:r>
                          <w:r>
                            <w:rPr>
                              <w:rFonts w:ascii="Calibri" w:eastAsia="Calibri"/>
                              <w:spacing w:val="4"/>
                              <w:sz w:val="21"/>
                            </w:rPr>
                            <w:t xml:space="preserve"> </w:t>
                          </w:r>
                          <w:r>
                            <w:rPr>
                              <w:spacing w:val="21"/>
                              <w:w w:val="95"/>
                              <w:sz w:val="21"/>
                            </w:rPr>
                            <w:t>电石</w:t>
                          </w:r>
                          <w:r>
                            <w:rPr>
                              <w:spacing w:val="23"/>
                              <w:w w:val="95"/>
                              <w:sz w:val="21"/>
                            </w:rPr>
                            <w:t>炉</w:t>
                          </w:r>
                          <w:r>
                            <w:rPr>
                              <w:w w:val="95"/>
                              <w:sz w:val="21"/>
                            </w:rPr>
                            <w:t>（</w:t>
                          </w:r>
                          <w:r>
                            <w:rPr>
                              <w:spacing w:val="-50"/>
                              <w:w w:val="95"/>
                              <w:sz w:val="21"/>
                            </w:rPr>
                            <w:t xml:space="preserve"> </w:t>
                          </w:r>
                          <w:r>
                            <w:rPr>
                              <w:spacing w:val="21"/>
                              <w:w w:val="95"/>
                              <w:sz w:val="21"/>
                            </w:rPr>
                            <w:t>电炉</w:t>
                          </w:r>
                          <w:r>
                            <w:rPr>
                              <w:spacing w:val="-10"/>
                              <w:w w:val="95"/>
                              <w:sz w:val="21"/>
                            </w:rPr>
                            <w:t>用</w:t>
                          </w:r>
                        </w:p>
                        <w:p>
                          <w:pPr>
                            <w:spacing w:before="40" w:line="239" w:lineRule="exact"/>
                            <w:rPr>
                              <w:sz w:val="21"/>
                            </w:rPr>
                          </w:pPr>
                          <w:r>
                            <w:rPr>
                              <w:w w:val="95"/>
                              <w:sz w:val="21"/>
                            </w:rPr>
                            <w:t>电</w:t>
                          </w:r>
                          <w:r>
                            <w:rPr>
                              <w:spacing w:val="-10"/>
                              <w:sz w:val="21"/>
                            </w:rPr>
                            <w:t>）</w:t>
                          </w:r>
                        </w:p>
                      </w:txbxContent>
                    </v:textbox>
                  </v:shape>
                  <v:shape id="docshape24" o:spid="_x0000_s1026" o:spt="202" type="#_x0000_t202" style="position:absolute;left:6331;top:4960;height:521;width:1909;" filled="f" stroked="f" coordsize="21600,21600" o:gfxdata="UEsDBAoAAAAAAIdO4kAAAAAAAAAAAAAAAAAEAAAAZHJzL1BLAwQUAAAACACHTuJAoRqQN70AAADb&#10;AAAADwAAAGRycy9kb3ducmV2LnhtbEWPQWsCMRSE7wX/Q3hCbzWxha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GpA3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239" w:lineRule="exact"/>
                            <w:ind w:left="85" w:right="50"/>
                            <w:jc w:val="center"/>
                            <w:rPr>
                              <w:sz w:val="21"/>
                            </w:rPr>
                          </w:pPr>
                          <w:r>
                            <w:rPr>
                              <w:spacing w:val="-2"/>
                              <w:w w:val="95"/>
                              <w:sz w:val="21"/>
                            </w:rPr>
                            <w:t>动力、除尘单元</w:t>
                          </w:r>
                        </w:p>
                        <w:p>
                          <w:pPr>
                            <w:spacing w:before="43" w:line="239" w:lineRule="exact"/>
                            <w:ind w:left="32" w:right="50"/>
                            <w:jc w:val="center"/>
                            <w:rPr>
                              <w:sz w:val="21"/>
                            </w:rPr>
                          </w:pPr>
                          <w:r>
                            <w:rPr>
                              <w:w w:val="95"/>
                              <w:sz w:val="21"/>
                            </w:rPr>
                            <w:t>（动力、除尘用电</w:t>
                          </w:r>
                          <w:r>
                            <w:rPr>
                              <w:spacing w:val="-10"/>
                              <w:w w:val="95"/>
                              <w:sz w:val="21"/>
                            </w:rPr>
                            <w:t>）</w:t>
                          </w:r>
                        </w:p>
                      </w:txbxContent>
                    </v:textbox>
                  </v:shape>
                  <v:shape id="docshape25" o:spid="_x0000_s1026" o:spt="202" type="#_x0000_t202" style="position:absolute;left:8877;top:4951;height:521;width:1729;" filled="f" stroked="f" coordsize="21600,21600" o:gfxdata="UEsDBAoAAAAAAIdO4kAAAAAAAAAAAAAAAAAEAAAAZHJzL1BLAwQUAAAACACHTuJAv8mh3roAAADb&#10;AAAADwAAAGRycy9kb3ducmV2LnhtbEVPy2oCMRTdF/yHcAvd1UQL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aHe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line="239" w:lineRule="exact"/>
                            <w:rPr>
                              <w:sz w:val="21"/>
                            </w:rPr>
                          </w:pPr>
                          <w:r>
                            <w:rPr>
                              <w:w w:val="95"/>
                              <w:sz w:val="21"/>
                            </w:rPr>
                            <w:t>照明用电，界区</w:t>
                          </w:r>
                          <w:r>
                            <w:rPr>
                              <w:spacing w:val="-10"/>
                              <w:w w:val="95"/>
                              <w:sz w:val="21"/>
                            </w:rPr>
                            <w:t>辅</w:t>
                          </w:r>
                        </w:p>
                        <w:p>
                          <w:pPr>
                            <w:spacing w:before="43" w:line="239" w:lineRule="exact"/>
                            <w:rPr>
                              <w:sz w:val="21"/>
                            </w:rPr>
                          </w:pPr>
                          <w:r>
                            <w:rPr>
                              <w:spacing w:val="-2"/>
                              <w:w w:val="95"/>
                              <w:sz w:val="21"/>
                            </w:rPr>
                            <w:t>助、附属系统用电</w:t>
                          </w:r>
                        </w:p>
                      </w:txbxContent>
                    </v:textbox>
                  </v:shape>
                  <v:shape id="docshape26" o:spid="_x0000_s1026" o:spt="202" type="#_x0000_t202" style="position:absolute;left:11268;top:4936;height:209;width:1909;" filled="f" stroked="f" coordsize="21600,21600" o:gfxdata="UEsDBAoAAAAAAIdO4kAAAAAAAAAAAAAAAAAEAAAAZHJzL1BLAwQUAAAACACHTuJAGbnepboAAADb&#10;AAAADwAAAGRycy9kb3ducmV2LnhtbEVPy2oCMRTdF/yHcAvd1UQp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ud6l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line="209" w:lineRule="exact"/>
                            <w:rPr>
                              <w:sz w:val="21"/>
                            </w:rPr>
                          </w:pPr>
                          <w:r>
                            <w:rPr>
                              <w:spacing w:val="-2"/>
                              <w:w w:val="95"/>
                              <w:sz w:val="21"/>
                            </w:rPr>
                            <w:t>企业外供电、生活等</w:t>
                          </w:r>
                        </w:p>
                      </w:txbxContent>
                    </v:textbox>
                  </v:shape>
                </v:group>
                <w10:wrap type="none"/>
                <w10:anchorlock/>
              </v:group>
            </w:pict>
          </mc:Fallback>
        </mc:AlternateContent>
      </w:r>
      <w:bookmarkStart w:id="14" w:name="_bookmark27"/>
      <w:bookmarkEnd w:id="14"/>
      <w:bookmarkStart w:id="15" w:name="附件2：节能监察报告模板"/>
      <w:bookmarkEnd w:id="15"/>
    </w:p>
    <w:sectPr>
      <w:pgSz w:w="16840" w:h="11910" w:orient="landscape"/>
      <w:pgMar w:top="2041" w:right="1474" w:bottom="2041" w:left="1531"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3684905</wp:posOffset>
              </wp:positionH>
              <wp:positionV relativeFrom="page">
                <wp:posOffset>9855835</wp:posOffset>
              </wp:positionV>
              <wp:extent cx="204470" cy="152400"/>
              <wp:effectExtent l="0" t="0" r="0" b="0"/>
              <wp:wrapNone/>
              <wp:docPr id="6" name="docshape2"/>
              <wp:cNvGraphicFramePr/>
              <a:graphic xmlns:a="http://schemas.openxmlformats.org/drawingml/2006/main">
                <a:graphicData uri="http://schemas.microsoft.com/office/word/2010/wordprocessingShape">
                  <wps:wsp>
                    <wps:cNvSpPr txBox="1">
                      <a:spLocks noChangeArrowheads="1"/>
                    </wps:cNvSpPr>
                    <wps:spPr bwMode="auto">
                      <a:xfrm>
                        <a:off x="0" y="0"/>
                        <a:ext cx="204470" cy="152400"/>
                      </a:xfrm>
                      <a:prstGeom prst="rect">
                        <a:avLst/>
                      </a:prstGeom>
                      <a:noFill/>
                      <a:ln>
                        <a:noFill/>
                      </a:ln>
                    </wps:spPr>
                    <wps:txbx>
                      <w:txbxContent>
                        <w:p>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wps:txbx>
                    <wps:bodyPr rot="0" vert="horz" wrap="square" lIns="0" tIns="0" rIns="0" bIns="0" anchor="t" anchorCtr="0" upright="1">
                      <a:noAutofit/>
                    </wps:bodyPr>
                  </wps:wsp>
                </a:graphicData>
              </a:graphic>
            </wp:anchor>
          </w:drawing>
        </mc:Choice>
        <mc:Fallback>
          <w:pict>
            <v:shape id="docshape2" o:spid="_x0000_s1026" o:spt="202" type="#_x0000_t202" style="position:absolute;left:0pt;margin-left:290.15pt;margin-top:776.05pt;height:12pt;width:16.1pt;mso-position-horizontal-relative:page;mso-position-vertical-relative:page;z-index:-251656192;mso-width-relative:page;mso-height-relative:page;" filled="f" stroked="f" coordsize="21600,21600" o:gfxdata="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j1HNsAAAANAQAADwAAAAAAAAABACAAAAAiAAAAZHJzL2Rvd25y&#10;ZXYueG1sUEsBAhQAFAAAAAgAh07iQItI/7L7AQAAAgQAAA4AAAAAAAAAAQAgAAAAKgEAAGRycy9l&#10;Mm9Eb2MueG1sUEsFBgAAAAAGAAYAWQEAAJcFAAAAAA==&#10;">
              <v:fill on="f" focussize="0,0"/>
              <v:stroke on="f"/>
              <v:imagedata o:title=""/>
              <o:lock v:ext="edit" aspectratio="f"/>
              <v:textbox inset="0mm,0mm,0mm,0mm">
                <w:txbxContent>
                  <w:p>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3643630</wp:posOffset>
              </wp:positionH>
              <wp:positionV relativeFrom="page">
                <wp:posOffset>9855835</wp:posOffset>
              </wp:positionV>
              <wp:extent cx="272415" cy="152400"/>
              <wp:effectExtent l="0" t="0" r="0" b="0"/>
              <wp:wrapNone/>
              <wp:docPr id="4" name="docshape3"/>
              <wp:cNvGraphicFramePr/>
              <a:graphic xmlns:a="http://schemas.openxmlformats.org/drawingml/2006/main">
                <a:graphicData uri="http://schemas.microsoft.com/office/word/2010/wordprocessingShape">
                  <wps:wsp>
                    <wps:cNvSpPr txBox="1">
                      <a:spLocks noChangeArrowheads="1"/>
                    </wps:cNvSpPr>
                    <wps:spPr bwMode="auto">
                      <a:xfrm>
                        <a:off x="0" y="0"/>
                        <a:ext cx="272415" cy="152400"/>
                      </a:xfrm>
                      <a:prstGeom prst="rect">
                        <a:avLst/>
                      </a:prstGeom>
                      <a:noFill/>
                      <a:ln>
                        <a:noFill/>
                      </a:ln>
                    </wps:spPr>
                    <wps:txbx>
                      <w:txbxContent>
                        <w:p>
                          <w:pPr>
                            <w:spacing w:before="12"/>
                            <w:ind w:left="20"/>
                            <w:rPr>
                              <w:rFonts w:ascii="Times New Roman"/>
                              <w:sz w:val="18"/>
                            </w:rPr>
                          </w:pPr>
                          <w:r>
                            <w:rPr>
                              <w:rFonts w:ascii="Times New Roman"/>
                              <w:sz w:val="18"/>
                            </w:rPr>
                            <w:t>-</w:t>
                          </w:r>
                          <w:r>
                            <w:rPr>
                              <w:rFonts w:ascii="Times New Roman"/>
                              <w:spacing w:val="-2"/>
                              <w:sz w:val="18"/>
                            </w:rPr>
                            <w:t xml:space="preserve"> </w:t>
                          </w: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13</w:t>
                          </w:r>
                          <w:r>
                            <w:rPr>
                              <w:rFonts w:ascii="Times New Roman"/>
                              <w:sz w:val="18"/>
                            </w:rPr>
                            <w:fldChar w:fldCharType="end"/>
                          </w:r>
                          <w:r>
                            <w:rPr>
                              <w:rFonts w:ascii="Times New Roman"/>
                              <w:spacing w:val="-1"/>
                              <w:sz w:val="18"/>
                            </w:rPr>
                            <w:t xml:space="preserve"> </w:t>
                          </w:r>
                          <w:r>
                            <w:rPr>
                              <w:rFonts w:ascii="Times New Roman"/>
                              <w:spacing w:val="-10"/>
                              <w:sz w:val="18"/>
                            </w:rPr>
                            <w:t>-</w:t>
                          </w:r>
                        </w:p>
                      </w:txbxContent>
                    </wps:txbx>
                    <wps:bodyPr rot="0" vert="horz" wrap="square" lIns="0" tIns="0" rIns="0" bIns="0" anchor="t" anchorCtr="0" upright="1">
                      <a:noAutofit/>
                    </wps:bodyPr>
                  </wps:wsp>
                </a:graphicData>
              </a:graphic>
            </wp:anchor>
          </w:drawing>
        </mc:Choice>
        <mc:Fallback>
          <w:pict>
            <v:shape id="docshape3" o:spid="_x0000_s1026" o:spt="202" type="#_x0000_t202" style="position:absolute;left:0pt;margin-left:286.9pt;margin-top:776.05pt;height:12pt;width:21.45pt;mso-position-horizontal-relative:page;mso-position-vertical-relative:page;z-index:-251655168;mso-width-relative:page;mso-height-relative:page;" filled="f" stroked="f" coordsize="21600,21600" o:gfxdata="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mvF8HbAAAADQEAAA8AAAAAAAAAAQAgAAAAIgAAAGRycy9kb3du&#10;cmV2LnhtbFBLAQIUABQAAAAIAIdO4kCjVV6a/AEAAAIEAAAOAAAAAAAAAAEAIAAAACoBAABkcnMv&#10;ZTJvRG9jLnhtbFBLBQYAAAAABgAGAFkBAACYBQ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w:t>
                    </w:r>
                    <w:r>
                      <w:rPr>
                        <w:rFonts w:ascii="Times New Roman"/>
                        <w:spacing w:val="-2"/>
                        <w:sz w:val="18"/>
                      </w:rPr>
                      <w:t xml:space="preserve"> </w:t>
                    </w: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13</w:t>
                    </w:r>
                    <w:r>
                      <w:rPr>
                        <w:rFonts w:ascii="Times New Roman"/>
                        <w:sz w:val="18"/>
                      </w:rPr>
                      <w:fldChar w:fldCharType="end"/>
                    </w:r>
                    <w:r>
                      <w:rPr>
                        <w:rFonts w:ascii="Times New Roman"/>
                        <w:spacing w:val="-1"/>
                        <w:sz w:val="18"/>
                      </w:rPr>
                      <w:t xml:space="preserve"> </w:t>
                    </w:r>
                    <w:r>
                      <w:rPr>
                        <w:rFonts w:ascii="Times New Roman"/>
                        <w:spacing w:val="-10"/>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5178425</wp:posOffset>
              </wp:positionH>
              <wp:positionV relativeFrom="page">
                <wp:posOffset>6725920</wp:posOffset>
              </wp:positionV>
              <wp:extent cx="204470" cy="152400"/>
              <wp:effectExtent l="0" t="0" r="0" b="0"/>
              <wp:wrapNone/>
              <wp:docPr id="2" name="docshape4"/>
              <wp:cNvGraphicFramePr/>
              <a:graphic xmlns:a="http://schemas.openxmlformats.org/drawingml/2006/main">
                <a:graphicData uri="http://schemas.microsoft.com/office/word/2010/wordprocessingShape">
                  <wps:wsp>
                    <wps:cNvSpPr txBox="1">
                      <a:spLocks noChangeArrowheads="1"/>
                    </wps:cNvSpPr>
                    <wps:spPr bwMode="auto">
                      <a:xfrm>
                        <a:off x="0" y="0"/>
                        <a:ext cx="204470" cy="152400"/>
                      </a:xfrm>
                      <a:prstGeom prst="rect">
                        <a:avLst/>
                      </a:prstGeom>
                      <a:noFill/>
                      <a:ln>
                        <a:noFill/>
                      </a:ln>
                    </wps:spPr>
                    <wps:txbx>
                      <w:txbxContent>
                        <w:p>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15</w:t>
                          </w:r>
                          <w:r>
                            <w:rPr>
                              <w:rFonts w:ascii="Times New Roman"/>
                              <w:spacing w:val="-5"/>
                              <w:sz w:val="18"/>
                            </w:rPr>
                            <w:fldChar w:fldCharType="end"/>
                          </w:r>
                        </w:p>
                      </w:txbxContent>
                    </wps:txbx>
                    <wps:bodyPr rot="0" vert="horz" wrap="square" lIns="0" tIns="0" rIns="0" bIns="0" anchor="t" anchorCtr="0" upright="1">
                      <a:noAutofit/>
                    </wps:bodyPr>
                  </wps:wsp>
                </a:graphicData>
              </a:graphic>
            </wp:anchor>
          </w:drawing>
        </mc:Choice>
        <mc:Fallback>
          <w:pict>
            <v:shape id="docshape4" o:spid="_x0000_s1026" o:spt="202" type="#_x0000_t202" style="position:absolute;left:0pt;margin-left:407.75pt;margin-top:529.6pt;height:12pt;width:16.1pt;mso-position-horizontal-relative:page;mso-position-vertical-relative:page;z-index:-251655168;mso-width-relative:page;mso-height-relative:page;" filled="f" stroked="f" coordsize="21600,21600" o:gfxdata="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pqSM4dsAAAANAQAADwAAAAAAAAABACAAAAAiAAAAZHJzL2Rvd25y&#10;ZXYueG1sUEsBAhQAFAAAAAgAh07iQIVzHi77AQAAAgQAAA4AAAAAAAAAAQAgAAAAKgEAAGRycy9l&#10;Mm9Eb2MueG1sUEsFBgAAAAAGAAYAWQEAAJcFAAAAAA==&#10;">
              <v:fill on="f" focussize="0,0"/>
              <v:stroke on="f"/>
              <v:imagedata o:title=""/>
              <o:lock v:ext="edit" aspectratio="f"/>
              <v:textbox inset="0mm,0mm,0mm,0mm">
                <w:txbxContent>
                  <w:p>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15</w:t>
                    </w:r>
                    <w:r>
                      <w:rPr>
                        <w:rFonts w:ascii="Times New Roman"/>
                        <w:spacing w:val="-5"/>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55434D"/>
    <w:multiLevelType w:val="multilevel"/>
    <w:tmpl w:val="2A55434D"/>
    <w:lvl w:ilvl="0" w:tentative="0">
      <w:start w:val="2"/>
      <w:numFmt w:val="decimal"/>
      <w:lvlText w:val="%1."/>
      <w:lvlJc w:val="left"/>
      <w:pPr>
        <w:ind w:left="1047" w:hanging="241"/>
        <w:jc w:val="left"/>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2383" w:hanging="241"/>
      </w:pPr>
      <w:rPr>
        <w:rFonts w:hint="default"/>
        <w:lang w:val="en-US" w:eastAsia="zh-CN" w:bidi="ar-SA"/>
      </w:rPr>
    </w:lvl>
    <w:lvl w:ilvl="2" w:tentative="0">
      <w:start w:val="0"/>
      <w:numFmt w:val="bullet"/>
      <w:lvlText w:val="•"/>
      <w:lvlJc w:val="left"/>
      <w:pPr>
        <w:ind w:left="3727" w:hanging="241"/>
      </w:pPr>
      <w:rPr>
        <w:rFonts w:hint="default"/>
        <w:lang w:val="en-US" w:eastAsia="zh-CN" w:bidi="ar-SA"/>
      </w:rPr>
    </w:lvl>
    <w:lvl w:ilvl="3" w:tentative="0">
      <w:start w:val="0"/>
      <w:numFmt w:val="bullet"/>
      <w:lvlText w:val="•"/>
      <w:lvlJc w:val="left"/>
      <w:pPr>
        <w:ind w:left="5071" w:hanging="241"/>
      </w:pPr>
      <w:rPr>
        <w:rFonts w:hint="default"/>
        <w:lang w:val="en-US" w:eastAsia="zh-CN" w:bidi="ar-SA"/>
      </w:rPr>
    </w:lvl>
    <w:lvl w:ilvl="4" w:tentative="0">
      <w:start w:val="0"/>
      <w:numFmt w:val="bullet"/>
      <w:lvlText w:val="•"/>
      <w:lvlJc w:val="left"/>
      <w:pPr>
        <w:ind w:left="6415" w:hanging="241"/>
      </w:pPr>
      <w:rPr>
        <w:rFonts w:hint="default"/>
        <w:lang w:val="en-US" w:eastAsia="zh-CN" w:bidi="ar-SA"/>
      </w:rPr>
    </w:lvl>
    <w:lvl w:ilvl="5" w:tentative="0">
      <w:start w:val="0"/>
      <w:numFmt w:val="bullet"/>
      <w:lvlText w:val="•"/>
      <w:lvlJc w:val="left"/>
      <w:pPr>
        <w:ind w:left="7759" w:hanging="241"/>
      </w:pPr>
      <w:rPr>
        <w:rFonts w:hint="default"/>
        <w:lang w:val="en-US" w:eastAsia="zh-CN" w:bidi="ar-SA"/>
      </w:rPr>
    </w:lvl>
    <w:lvl w:ilvl="6" w:tentative="0">
      <w:start w:val="0"/>
      <w:numFmt w:val="bullet"/>
      <w:lvlText w:val="•"/>
      <w:lvlJc w:val="left"/>
      <w:pPr>
        <w:ind w:left="9102" w:hanging="241"/>
      </w:pPr>
      <w:rPr>
        <w:rFonts w:hint="default"/>
        <w:lang w:val="en-US" w:eastAsia="zh-CN" w:bidi="ar-SA"/>
      </w:rPr>
    </w:lvl>
    <w:lvl w:ilvl="7" w:tentative="0">
      <w:start w:val="0"/>
      <w:numFmt w:val="bullet"/>
      <w:lvlText w:val="•"/>
      <w:lvlJc w:val="left"/>
      <w:pPr>
        <w:ind w:left="10446" w:hanging="241"/>
      </w:pPr>
      <w:rPr>
        <w:rFonts w:hint="default"/>
        <w:lang w:val="en-US" w:eastAsia="zh-CN" w:bidi="ar-SA"/>
      </w:rPr>
    </w:lvl>
    <w:lvl w:ilvl="8" w:tentative="0">
      <w:start w:val="0"/>
      <w:numFmt w:val="bullet"/>
      <w:lvlText w:val="•"/>
      <w:lvlJc w:val="left"/>
      <w:pPr>
        <w:ind w:left="11790" w:hanging="241"/>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0YjI4NGQyYWQ0YmJhYzY3ZTI2YTQwZTYxYjcyMzEifQ=="/>
  </w:docVars>
  <w:rsids>
    <w:rsidRoot w:val="00294D2F"/>
    <w:rsid w:val="00294D2F"/>
    <w:rsid w:val="00311B32"/>
    <w:rsid w:val="007718B5"/>
    <w:rsid w:val="00B76097"/>
    <w:rsid w:val="00EB10E8"/>
    <w:rsid w:val="00F85BAF"/>
    <w:rsid w:val="6DCF3A87"/>
    <w:rsid w:val="70B90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qFormat/>
    <w:uiPriority w:val="9"/>
    <w:pPr>
      <w:spacing w:line="484" w:lineRule="exact"/>
      <w:ind w:left="880"/>
      <w:outlineLvl w:val="0"/>
    </w:pPr>
    <w:rPr>
      <w:rFonts w:ascii="Microsoft JhengHei" w:hAnsi="Microsoft JhengHei" w:eastAsia="Microsoft JhengHei" w:cs="Microsoft JhengHei"/>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rPr>
      <w:sz w:val="32"/>
      <w:szCs w:val="32"/>
    </w:rPr>
  </w:style>
  <w:style w:type="paragraph" w:styleId="4">
    <w:name w:val="Subtitle"/>
    <w:basedOn w:val="1"/>
    <w:next w:val="1"/>
    <w:link w:val="11"/>
    <w:autoRedefine/>
    <w:qFormat/>
    <w:uiPriority w:val="11"/>
    <w:pPr>
      <w:spacing w:before="240" w:after="60" w:line="312" w:lineRule="auto"/>
      <w:jc w:val="center"/>
      <w:outlineLvl w:val="1"/>
    </w:pPr>
    <w:rPr>
      <w:rFonts w:eastAsia="方正小标宋_GBK" w:asciiTheme="minorHAnsi" w:hAnsiTheme="minorHAnsi" w:cstheme="minorBidi"/>
      <w:b/>
      <w:bCs/>
      <w:kern w:val="28"/>
      <w:sz w:val="32"/>
      <w:szCs w:val="32"/>
    </w:rPr>
  </w:style>
  <w:style w:type="paragraph" w:styleId="5">
    <w:name w:val="Title"/>
    <w:basedOn w:val="1"/>
    <w:autoRedefine/>
    <w:qFormat/>
    <w:uiPriority w:val="10"/>
    <w:pPr>
      <w:spacing w:before="160"/>
      <w:ind w:left="240" w:right="417"/>
      <w:jc w:val="center"/>
    </w:pPr>
    <w:rPr>
      <w:rFonts w:ascii="黑体" w:hAnsi="黑体" w:eastAsia="方正小标宋_GBK" w:cs="黑体"/>
      <w:sz w:val="44"/>
      <w:szCs w:val="52"/>
    </w:rPr>
  </w:style>
  <w:style w:type="table" w:customStyle="1" w:styleId="8">
    <w:name w:val="Table Normal"/>
    <w:autoRedefine/>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202" w:hanging="323"/>
    </w:pPr>
  </w:style>
  <w:style w:type="paragraph" w:customStyle="1" w:styleId="10">
    <w:name w:val="Table Paragraph"/>
    <w:basedOn w:val="1"/>
    <w:autoRedefine/>
    <w:qFormat/>
    <w:uiPriority w:val="1"/>
  </w:style>
  <w:style w:type="character" w:customStyle="1" w:styleId="11">
    <w:name w:val="副标题 字符"/>
    <w:basedOn w:val="7"/>
    <w:link w:val="4"/>
    <w:uiPriority w:val="11"/>
    <w:rPr>
      <w:rFonts w:eastAsia="方正小标宋_GBK"/>
      <w:b/>
      <w:bCs/>
      <w:kern w:val="28"/>
      <w:sz w:val="32"/>
      <w:szCs w:val="32"/>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3101</Words>
  <Characters>3260</Characters>
  <Lines>30</Lines>
  <Paragraphs>8</Paragraphs>
  <TotalTime>1</TotalTime>
  <ScaleCrop>false</ScaleCrop>
  <LinksUpToDate>false</LinksUpToDate>
  <CharactersWithSpaces>3279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2022-11-20T14:46:00Z</dcterms:created>
  <dc:creator>YXL</dc:creator>
  <cp:lastModifiedBy>WonderBoy</cp:lastModifiedBy>
  <dcterms:modified xsi:type="dcterms:W3CDTF">2024-06-04T03:15:03Z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2022-09-28T00:00:00Z</vt:filetime>
  </property>
  <property fmtid="{D5CDD505-2E9C-101B-9397-08002B2CF9AE}" pid="3" name="Creator">
    <vt:lpwstr>WPS Office</vt:lpwstr>
  </property>
  <property fmtid="{D5CDD505-2E9C-101B-9397-08002B2CF9AE}" pid="4" name="LastSaved">
    <vt:filetime>2022-11-17T00:00:00Z</vt:filetime>
  </property>
  <property fmtid="{D5CDD505-2E9C-101B-9397-08002B2CF9AE}" pid="5" name="KSOProductBuildVer">
    <vt:lpwstr>2052-12.1.0.16929</vt:lpwstr>
  </property>
  <property fmtid="{D5CDD505-2E9C-101B-9397-08002B2CF9AE}" pid="6" name="ICV">
    <vt:lpwstr>2E44F6FF508F4527AEEA9674B5A85C37_12</vt:lpwstr>
  </property>
</Properties>
</file>